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6F800EFF"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236522">
        <w:rPr>
          <w:rFonts w:ascii="Arial" w:hAnsi="Arial" w:cs="Arial"/>
          <w:b/>
          <w:bCs/>
          <w:i/>
          <w:iCs/>
          <w:sz w:val="28"/>
          <w:szCs w:val="28"/>
        </w:rPr>
        <w:t xml:space="preserve">12 Febbraio </w:t>
      </w:r>
      <w:r w:rsidRPr="00F73187">
        <w:rPr>
          <w:rFonts w:ascii="Arial" w:hAnsi="Arial" w:cs="Arial"/>
          <w:b/>
          <w:bCs/>
          <w:i/>
          <w:iCs/>
          <w:sz w:val="28"/>
          <w:szCs w:val="28"/>
        </w:rPr>
        <w:t xml:space="preserve">2024 </w:t>
      </w:r>
    </w:p>
    <w:p w14:paraId="1EF62EAD" w14:textId="77777777" w:rsidR="006B2911" w:rsidRDefault="006B2911" w:rsidP="006B2911"/>
    <w:p w14:paraId="65695D24" w14:textId="77777777" w:rsidR="006B2911" w:rsidRPr="006B2911" w:rsidRDefault="006B2911" w:rsidP="006B2911"/>
    <w:p w14:paraId="5791203F" w14:textId="77777777" w:rsidR="00383EA3" w:rsidRPr="00383EA3" w:rsidRDefault="00383EA3" w:rsidP="00383EA3">
      <w:pPr>
        <w:keepNext/>
        <w:spacing w:after="200"/>
        <w:jc w:val="both"/>
        <w:outlineLvl w:val="2"/>
        <w:rPr>
          <w:rFonts w:ascii="Arial" w:hAnsi="Arial"/>
          <w:b/>
          <w:color w:val="000000" w:themeColor="text1"/>
          <w:sz w:val="28"/>
        </w:rPr>
      </w:pPr>
      <w:bookmarkStart w:id="3" w:name="_Toc149857099"/>
      <w:bookmarkEnd w:id="0"/>
      <w:bookmarkEnd w:id="1"/>
      <w:bookmarkEnd w:id="2"/>
      <w:r w:rsidRPr="00383EA3">
        <w:rPr>
          <w:rFonts w:ascii="Arial" w:hAnsi="Arial"/>
          <w:b/>
          <w:color w:val="000000" w:themeColor="text1"/>
          <w:sz w:val="28"/>
        </w:rPr>
        <w:t>LA MORALE PRIMA DI MOSÈ</w:t>
      </w:r>
      <w:bookmarkEnd w:id="3"/>
    </w:p>
    <w:p w14:paraId="0A6789DD"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Nel Libro della Genesi la morale era opera di Dio, finalizzata alla creazione di persone capaci di portare nella storia la divina volontà di benedire nella discendenza di Abramo tutte le nazioni della terra. Il Signore si era manifestato e rivelato come l’Onnipotente e il Dio dell’Eternità</w:t>
      </w:r>
    </w:p>
    <w:p w14:paraId="4120881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w:t>
      </w:r>
    </w:p>
    <w:p w14:paraId="181121DD"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Abramo piantò un tamerisco a Bersabea, e lì invocò il nome del Signore, Dio dell’eternità. E visse come forestiero nel territorio dei Filistei per molto tempo (Gen 21,33-34). </w:t>
      </w:r>
    </w:p>
    <w:p w14:paraId="644CD068"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Con Mosè l’opera del Signore non è solo finalizzata alla creazione di persone consacrate alla realizzazione del suo disegno di benedire tutte le nazioni nella discendenza di Abramo, ma anche opera finalizzata ad  attestare a tutti i popoli che solo Lui è il Signore. Con Mosè, il Dio di Abramo, il Dio di Isacco, il Dio di Giacobbe si rivela come il Signore sopra tutto gli Dèi. Dinanzi a Lui non ci sono elementi della natura e non ci sono uomini, potenti e meno potenti, che possano dimostrare o attestare con fatti ed eventi concreti che il Signore non è il Signore o che loro sono superiori al Signore di cui Mosè è il Profeta e il Mediatore.</w:t>
      </w:r>
    </w:p>
    <w:p w14:paraId="71E41DA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Il Dio di Mosè è il Signore sopra tutti i Signori dell’universo, Signori visibili  Signori invisibili. Il Dio di Mosè chiede al suo popolo di non avere altri  Dèi di fronte a Lui. Per loro Egli dovrà essere il solo Dio da adorare e da ascoltare con immediata e sollecita obbedienza o ascolto della sua voce e di ogni sua Parola, di ogni suo Comandamento e degli Statuti da lui promulgati. Essi potranno così manifestare al mondo intero la sua purissima verità: Nulla è sopra il loro Signore. Se il popolo del Signore fallirà in questa richiesta fattagli dal Signore e alla quale esso si obbliga con alleanza perenne, senza deviare né a destra e né a sinistra, il Signore mai potrà essere conosciuto nella sua verità. Grande è la responsabilità dei figli d‘Israele. Per essi Dio sarà conosciuto, se rimarranno fedeli alla sua divina ed eterna verità, e per essi non sarà conosciuto se si rivolgeranno agli idoli. </w:t>
      </w:r>
    </w:p>
    <w:p w14:paraId="5752F493"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Questa verità vale anche per i discepoli di Gesù. Se essi rimangono fedeli al comando dato e accolto, Cristo sarà conosciuto e confessato, abbracciato e adorato. Se essi diverranno infedeli, Cristo Gesù mai sarà conosciuto e mai sarà confessato come il solo Salvatore, il solo Redentore, il solo Signore e Dio nel </w:t>
      </w:r>
      <w:r w:rsidRPr="00383EA3">
        <w:rPr>
          <w:rFonts w:ascii="Arial" w:hAnsi="Arial" w:cs="Arial"/>
          <w:color w:val="000000" w:themeColor="text1"/>
          <w:sz w:val="24"/>
          <w:szCs w:val="24"/>
        </w:rPr>
        <w:lastRenderedPageBreak/>
        <w:t>quale viene operata la salvezza dell’umanità. La salvezza non è solo per Cristo, la salvezza è anche in Cristo ed è con Cristo. Cristo Gesù è il solo nome nel quale è stabilito che possiamo essere salvati. Credere che la salvezza è per Cristo, è salvezza oggettiva. Non è ancora salvezza soggettiva. Diviene salvezza soggettiva nella fede che essa è per Cristo, è in Cristo, è con Cristo, è nel suo corpo che è la Chiesa del Dio vivente. Ma di questo mistero avremo modo di parlare come si conviene quando tratteremo la morale del Nuovo Testamento.</w:t>
      </w:r>
    </w:p>
    <w:p w14:paraId="247D81F2" w14:textId="77777777" w:rsidR="00383EA3" w:rsidRPr="00383EA3" w:rsidRDefault="00383EA3" w:rsidP="00383EA3">
      <w:pPr>
        <w:spacing w:after="200"/>
        <w:jc w:val="both"/>
        <w:rPr>
          <w:rFonts w:ascii="Arial" w:hAnsi="Arial" w:cs="Arial"/>
          <w:i/>
          <w:iCs/>
          <w:color w:val="000000" w:themeColor="text1"/>
          <w:sz w:val="24"/>
          <w:szCs w:val="24"/>
        </w:rPr>
      </w:pPr>
    </w:p>
    <w:p w14:paraId="7DEEF2E2" w14:textId="77777777" w:rsidR="00383EA3" w:rsidRPr="00383EA3" w:rsidRDefault="00383EA3" w:rsidP="00383EA3">
      <w:pPr>
        <w:keepNext/>
        <w:spacing w:after="200"/>
        <w:jc w:val="both"/>
        <w:outlineLvl w:val="2"/>
        <w:rPr>
          <w:rFonts w:ascii="Arial" w:hAnsi="Arial"/>
          <w:b/>
          <w:color w:val="000000" w:themeColor="text1"/>
          <w:sz w:val="28"/>
        </w:rPr>
      </w:pPr>
      <w:bookmarkStart w:id="4" w:name="_Toc149857100"/>
      <w:r w:rsidRPr="00383EA3">
        <w:rPr>
          <w:rFonts w:ascii="Arial" w:hAnsi="Arial"/>
          <w:b/>
          <w:color w:val="000000" w:themeColor="text1"/>
          <w:sz w:val="28"/>
        </w:rPr>
        <w:t>LA CONDIZIONE STORICA E L’INIQUO DECRETO</w:t>
      </w:r>
      <w:bookmarkEnd w:id="4"/>
      <w:r w:rsidRPr="00383EA3">
        <w:rPr>
          <w:rFonts w:ascii="Arial" w:hAnsi="Arial"/>
          <w:b/>
          <w:color w:val="000000" w:themeColor="text1"/>
          <w:sz w:val="28"/>
        </w:rPr>
        <w:t xml:space="preserve"> </w:t>
      </w:r>
    </w:p>
    <w:p w14:paraId="52E8BD5D"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Quando un popolo è idolatra, manca della saggezza necessaria, prima di tutto per leggere secondo verità la storia e in secondo luogo per prendere decisioni giuste ed eque, non solo in favore di un uomo, ma anche di tutti gli uomini. Ogni decisione e decreto che viene emanato sulla terra sempre dovrà essere per il bene di tutta la creazione: uomini, animali, piante, ogni altra cosa. Se un decreto o una decisione dovesse arrecare un male oggettivo – ed è male oggettivo tutto ciò che è contro la volontà del Signore, sia volontà che dice che si può fare e sia volontà che dice che non si può fare – sia alle persone che agli animali, sia alle piante, sia a qualsiasi altro essere esistente nella creazione, questo decreto e questa decisione sono iniqui. È iniquo tutto ciò che è contro la volontà di Dio. Di queste decisioni e decreti iniqui la terra è piena. A volte sembra che le Istituzioni esistano per decidere e decretare solo cose inique, dal momento che sono contro la verità di natura degli uomini, delle piante, degli animali. Di tutta la terra.</w:t>
      </w:r>
    </w:p>
    <w:p w14:paraId="45B57CF7"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Anche i discepoli di Gesù possono cadere nell’idolatria dell’adorazione del loro pensiero. Quando si cade in questa idolatria, allora Dio ritira la sua divina saggezza, toglie dai cuori la sua soprannaturale intelligenza, e il cristiano precipita nella stoltezza e nell’insipienza. Dalla stoltezza anche il discepolo di Gesù prende decisioni inique e scrive decreti di iniquità.</w:t>
      </w:r>
    </w:p>
    <w:p w14:paraId="5E87E3F3"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È decisione iniqua affermare che Cristo non deve essere più annunciato alle genti.  È decisione iniqua dichiarare che tutte le religioni sono vie di salvezze. È decisione iniqua affermare che il Vangelo e gli altri libri religioni sono uguali. È decisione iniqua dire che si deve stare in fratellanza e non in annuncio del Vangelo e in chiamata alla conversione e a credere nel Vangelo.</w:t>
      </w:r>
    </w:p>
    <w:p w14:paraId="1E40C16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È decisione iniqua dichiarare che ogni tendenza sessuale è volontà di Dio. È decisione iniqua dare all’omosessualità diritto di abitazione nel corpo di Cristo che è la Chiesa del Dio vivente. È decisione iniqua affermare che tutto è amore e che nell’amore non c’è peccato. È decisione iniqua benedire le unioni omosessuali. È contro la verità della natura creata da Dio.</w:t>
      </w:r>
    </w:p>
    <w:p w14:paraId="3548B4B5"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È  decisione iniqua porre la psicologia degli uomini al di sopra della psicologia di Dio, di Cristo Gesù, dello Spirito Santo. È decisione iniqua porre la parola degli uomini al di sopra della Parola di Dio. È decisione iniqua porre il pensiero degli uomini sopra il pensiero di Dio. È decisione iniqua innalzare la volontà degli uomini sopra la volontà di Dio. È decisione iniqua sottoporre la divina ed eterna saggezza della Divina Rivelazione alla stoltezza e all’insipienza del pensiero </w:t>
      </w:r>
      <w:r w:rsidRPr="00383EA3">
        <w:rPr>
          <w:rFonts w:ascii="Arial" w:hAnsi="Arial" w:cs="Arial"/>
          <w:color w:val="000000" w:themeColor="text1"/>
          <w:sz w:val="24"/>
          <w:szCs w:val="24"/>
        </w:rPr>
        <w:lastRenderedPageBreak/>
        <w:t xml:space="preserve">stolto e insipiente degli uomini. È decisione iniqua dichiarare l’omosessualità non contraria alla Divina Rivelazione. </w:t>
      </w:r>
    </w:p>
    <w:p w14:paraId="41495C3F"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È decreto iniquo infliggere un male oggettivo ad una persona senza offrile la possibilità della difesa.  È decreto iniquo dare diritto di verità ad ogni cosa che è contraria al Vangelo di Cristo Gesù e alla sua Divina Rivelazione, alla Sacra Tradizione, alla Sana Dottrina dei Padri e dei Dottori della Chiesa. È decreto iniquo stabilire norme per la Chiesa del Dio vivente contrarie a quanto il Signore ha stabilito per essa. È decreto iniquo decretare la morte della Chiesa che discende dal cielo a favore di una chiesa che sale dall’inferno. Se volessimo elencare tutti i decreti iniqui che oggi si scrivono – sono decreti iniqui l’aborto, l’eutanasia, il divorzio, le unioni tra gli stessi sessi, l’abolizione del genere e della stessa specie – neanche potremmo. Lo abbiamo già detto: Oggi sempre che le istituzioni esistano solo per legiferare decreti e decisioni inique.</w:t>
      </w:r>
    </w:p>
    <w:p w14:paraId="3664A438"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Ecco ora il decreto iniquo scritto dal faraone contro i figli d’Israele. Esso è però il frutto di un pensiero iniquo e da una lettura iniqua della storia. È pensiero ed è lettura stolta e insipiente vedere il popolo del Signore come una minaccia per il popolo degli Egiziani. Questo pensiero stolto e insipiente è immorale perché calunnioso contro i figli d’Israele. Da questo pensiero iniquo e immorale,  viene scritto il decreto iniquo, anch’esso fortemente immorale: tutti i figli maschi del popolo del Signore dovevano essere uccisi al momento stesso della nascita. Il decreto è iniquo perché il faraone si innalza a Dio, a Signore della vita e della morte. Signore sulla vita e sulla morte è solo Dio. Nessun’altro ha questo potere. Poiché il decreto di uccidere i neonati fu disatteso dalle donne d’Israele e dalle levatrici, il faraone ne scrisse un secondo decreto altrettanto iniquo e mostruoso: tutti i figli maschi dei figli d’Israele dovevano essere gettati nel Nilo. </w:t>
      </w:r>
    </w:p>
    <w:p w14:paraId="4DFCCF2F" w14:textId="77777777" w:rsidR="00383EA3" w:rsidRPr="00383EA3" w:rsidRDefault="00383EA3"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w:t>
      </w:r>
    </w:p>
    <w:p w14:paraId="76A52BEB" w14:textId="77777777" w:rsidR="00383EA3" w:rsidRPr="00383EA3" w:rsidRDefault="00383EA3"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 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3992BB26" w14:textId="77777777" w:rsidR="00383EA3" w:rsidRPr="00383EA3" w:rsidRDefault="00383EA3"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lastRenderedPageBreak/>
        <w:t>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p>
    <w:p w14:paraId="4D22867B" w14:textId="77777777" w:rsidR="00383EA3" w:rsidRPr="00383EA3" w:rsidRDefault="00383EA3"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 xml:space="preserve">Allora il faraone diede quest’ordine a tutto il suo popolo: «Gettate nel Nilo ogni figlio maschio che nascerà, ma lasciate vivere ogni femmina» (Es 1,1-22). </w:t>
      </w:r>
    </w:p>
    <w:p w14:paraId="408E092E" w14:textId="77777777" w:rsidR="00383EA3" w:rsidRPr="00383EA3" w:rsidRDefault="00383EA3"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t>Ci si può difendere dai decreti iniqui? Ci si può difendere in modo vero, se siamo colmi di divina saggezza e di soprannaturale intelligenza. Se invece siamo stolti e insipiente, la nostra opposizione sarà per il male, mai per il bene. Produrrà altro male, senza produrre alcun bene. La vittoria su ogni decreto iniquo si ottiene solo per divina sapienza e soprannaturale intelligenza, dono, l’una e l’altra, da chiedere al Signore con preghiera incessante. Salomone, sapendo che senza la sapienza che discende dal trono regale del Signore,  sarebbe stato un re di ingiustizia e non di giustizia, di falsità e non di verità, dal suo cuore e non dal cuore del suo Signore, eleva a Dio la preghiera al fine di ottenere la sapienza:</w:t>
      </w:r>
    </w:p>
    <w:p w14:paraId="2403042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w:t>
      </w:r>
      <w:r w:rsidRPr="00383EA3">
        <w:rPr>
          <w:rFonts w:ascii="Arial" w:hAnsi="Arial" w:cs="Arial"/>
          <w:i/>
          <w:iCs/>
          <w:color w:val="000000" w:themeColor="text1"/>
          <w:sz w:val="23"/>
          <w:szCs w:val="24"/>
        </w:rPr>
        <w:lastRenderedPageBreak/>
        <w:t xml:space="preserve">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22C308DD" w14:textId="77777777" w:rsidR="00383EA3" w:rsidRPr="00383EA3" w:rsidRDefault="00383EA3"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t>Ci si può difendere da ogni iniquo decreto, ma rimanendo sempre nel bene, anzi nel più grande bene. Questa è la Legge del discepolo di Gesù. Se ci si oppone al male con il male, non siamo discepoli di Gesù. Gesù non si è opposto all’iniqua sentenza che lo condannava a morte. Si lasciò crocifiggere per non uscire dalla Parola e dalla verità del Padre suo neanche con un solo pensiero fugace. Sulla croce non è solo crocifisso il suo corpo, è anche crocifisso il suo cuore, i suoi pensieri, la sua volontà, ogni suo sentimento, la sua anima. Sulla croce Cristo Gesù è rimasto nella purissima volontà del Padre compiendo ogni obbedienza alla sua Parola.</w:t>
      </w:r>
    </w:p>
    <w:p w14:paraId="2F37BEB5" w14:textId="77777777" w:rsidR="00383EA3" w:rsidRPr="00383EA3" w:rsidRDefault="00383EA3"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t xml:space="preserve">Le levatrici non eseguono il decreto iniquo del re d’Egitto e quando vengono chiamate in causa per aver disobbedito ad un ordine impartito loro, esse rispondono con saggezza. Le donne dei figli d’Israele sono così forti da partorire da sole. Quando esse arrivano, ormai il bambino è stato partorito. Grande saggezza la loro nel rispondere.  Il Signore per questo loro rifiuto di obbedire all’iniquità, benedice e agisce con le levatrici con molta benevolenza. Sempre si deve vincere l’empietà, la stoltezza, l’insipienza, l’iniquità, la malvagità, la cattiveria del mondo intero con la sapienza, l’intelligenza, la mitezza, l’arrendevolezza, il nostro rimanere nel bene. Il male si vince in un solo modo: rimanendo noi nel bene. </w:t>
      </w:r>
    </w:p>
    <w:p w14:paraId="089BF6FB" w14:textId="77777777" w:rsidR="00383EA3" w:rsidRPr="00383EA3" w:rsidRDefault="00383EA3" w:rsidP="00383EA3">
      <w:pPr>
        <w:spacing w:after="200"/>
        <w:ind w:left="567" w:right="567"/>
        <w:jc w:val="both"/>
        <w:rPr>
          <w:rFonts w:ascii="Arial" w:hAnsi="Arial" w:cs="Arial"/>
          <w:i/>
          <w:iCs/>
          <w:color w:val="000000" w:themeColor="text1"/>
          <w:sz w:val="24"/>
          <w:szCs w:val="24"/>
        </w:rPr>
      </w:pPr>
    </w:p>
    <w:p w14:paraId="625EAAC3" w14:textId="77777777" w:rsidR="00383EA3" w:rsidRPr="00383EA3" w:rsidRDefault="00383EA3" w:rsidP="00383EA3">
      <w:pPr>
        <w:keepNext/>
        <w:spacing w:after="200"/>
        <w:jc w:val="both"/>
        <w:outlineLvl w:val="2"/>
        <w:rPr>
          <w:rFonts w:ascii="Arial" w:hAnsi="Arial"/>
          <w:b/>
          <w:color w:val="000000" w:themeColor="text1"/>
          <w:sz w:val="28"/>
        </w:rPr>
      </w:pPr>
      <w:bookmarkStart w:id="5" w:name="_Toc149857101"/>
      <w:r w:rsidRPr="00383EA3">
        <w:rPr>
          <w:rFonts w:ascii="Arial" w:hAnsi="Arial"/>
          <w:b/>
          <w:color w:val="000000" w:themeColor="text1"/>
          <w:sz w:val="28"/>
        </w:rPr>
        <w:t>MOSÈ: IL NON ANCORA CHIAMATO</w:t>
      </w:r>
      <w:bookmarkEnd w:id="5"/>
    </w:p>
    <w:p w14:paraId="64C9E1C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Alla scuola degli Egiziani, Mosè cresce solo in età. Non cresce né in sapienza e né in grazia. Crescendo solo in età, apprende da quella scuola di insipienza solo quelle cose necessarie al fine di riportare la vittoria sul male usando tutte le forme di male. Come gli Egiziani decidono di vincere il popolo di Dio? Sottoponendolo ad ogni male. Male è la costrizione ai lavori forzati. Male è la schiavitù. Male è la privazione di ogni libertà. Male è obbligare qualcuno a lavorare per un durissimo padrone. Male è privare l’uomo della volontà di vivere la vita come a lui sembra meglio. Male, oggi, è l’imposizione del pensiero malvagio di uomini che hanno scelto di raschiare dal cuore, dalla mente, dall’anima, dallo spirito, dallo stesso corpo anche le più piccole tracce e i più piccoli segni che rivelano che l’uomo non si è fatto da sé, non è stato fatto da un evoluzionismo cieco, non è il frutto di una tradizione umana, perché esso è opera del solo Signore, del solo Dio, del solo Creatore del cielo e della terra, e di tutto ciò che vi è nell’universo visibile e invisibile, materiale e spirituale. Questo è il male assoluto. Ecco la schiavitù del pensiero malvagio nel cui carcere si vuole rinchiudere ogni uomo, a iniziare dai neonati e anche da quelli che sono appena concepiti: si vuole oggi cancellare il tesoro della Chiesa, che è il tesoro dell’intera umanità. Questo tesoro è la verità che la Chiesa professa e nella quale essa crede. Ecco cosa vuole oggi distruggere il pensiero malvagio, cattivo, perverso dell’uomo dei nostri giorni:</w:t>
      </w:r>
    </w:p>
    <w:p w14:paraId="2FE7F24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 xml:space="preserve">Credo in un solo Dio, Padre onnipotente, Creatore del cielo e della terra, di tutte le cose visibili e invisibili. </w:t>
      </w:r>
    </w:p>
    <w:p w14:paraId="7045625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w:t>
      </w:r>
    </w:p>
    <w:p w14:paraId="30DB267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Credo nello Spirito Santo, che è Signore e dà la vita, e procede dal Padre e dal Figlio. Con il Padre e il Figlio è adorato e glorificato, e ha parlato per mezzo dei profeti.</w:t>
      </w:r>
    </w:p>
    <w:p w14:paraId="62602C6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Credo la Chiesa, una santa cattolica e apostolica. </w:t>
      </w:r>
    </w:p>
    <w:p w14:paraId="1E943E9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Professo un solo Battesimo per il perdono dei peccati. </w:t>
      </w:r>
    </w:p>
    <w:p w14:paraId="3831F22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Aspetto la risurrezione dei morti e la vita del mondo che verrà.</w:t>
      </w:r>
    </w:p>
    <w:p w14:paraId="6F23D76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Croce Amen.</w:t>
      </w:r>
    </w:p>
    <w:p w14:paraId="4D0C43D8"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Deve sparire l’uomo religioso, qualsiasi religione lui professi. E oggi dobbiamo confessare che questa volontà satanica si è bene introdotta nella Chiesa di Cristo Gesù e le sue radici si stanno ben irradiando in molte menti e in molti cuori. Diciamo questo perché già si vedono i frutti di questo pensiero perverso e di questa schiavitù cui si vuole sottoporre ogni uomo. Il pensiero perverso è inganno. I mali che esso sta producendo domani non si potranno riparare e l’umanità precipiterà in una indicibile sofferenza. Sarà corrosa e divorata dai frutti di questo pensiero perverso, se non lo si combatte con tutte le armi della divina sapienza e della soprannatura intelligenza. Ecco il nuovo decreto iniquo emanato dal re d’Egitto, con il solo scopo di ridurre al nulla il popolo di Dio. </w:t>
      </w:r>
    </w:p>
    <w:p w14:paraId="6A9387D0"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w:t>
      </w:r>
    </w:p>
    <w:p w14:paraId="38CE284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w:t>
      </w:r>
      <w:r w:rsidRPr="00383EA3">
        <w:rPr>
          <w:rFonts w:ascii="Arial" w:hAnsi="Arial" w:cs="Arial"/>
          <w:i/>
          <w:iCs/>
          <w:color w:val="000000" w:themeColor="text1"/>
          <w:sz w:val="23"/>
          <w:szCs w:val="24"/>
        </w:rPr>
        <w:lastRenderedPageBreak/>
        <w:t>prese il bambino e lo allattò. Quando il bambino fu cresciuto, lo condusse alla figlia del faraone. Egli fu per lei come un figlio e lo chiamò Mosè, dicendo: «Io l’ho tratto dalle acque!»</w:t>
      </w:r>
    </w:p>
    <w:p w14:paraId="57ED07D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w:t>
      </w:r>
    </w:p>
    <w:p w14:paraId="3B526BD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w:t>
      </w:r>
    </w:p>
    <w:p w14:paraId="6400F64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2,1-25). </w:t>
      </w:r>
    </w:p>
    <w:p w14:paraId="13F58280"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Mosè vede l’ingiustizia e vorrebbe combatterla con le modalità dell’insipienza e della stoltezza da lui apprese in quella terra dove vi era totale assenza di sapienza dall’alto. La sapienza umana non ha nulla a che vedere con la sapienza che discenda dall’alto, che è sapienza divina ed eterna. La sapienza terrena degli Egiziani lo costringe a fuggire lontano dalla terra nella quale era cresciuto. Il Signore si prende ben quarant’anni, necessari per cancellare dal cuore di Mosè ogni traccia di questa sapienza terrena, sapienza superba e diabolica. Per quest’opera di demolizione e di edificazione il Signore lo conduce nel deserto e la fa divenire pastore del gregge di Ietro, suo suocero. Nel deserto apprende la sapienza del silenzio, del rispetto della natura, dell’amore che è necessario nella conduzione delle pecore da un pascolo ad un altro. Impara soprattutto il governo di se stesso, del proprio cuore e della propria anima, assieme al governo del proprio corpo. Nessuno potrà mai fare le opere di Dio se non governa se stesso in ogni istinto, ogni impulso, ogni desiderio, ogni pensiero, ogni sentimento. Per fare bene le opere di Dio è necessario che nel cuore vi sia solo il pensiero di Dio, la sua Parola, la sua volontà, le sue vie, i suoi sentimenti, i suoi comandi, la sua </w:t>
      </w:r>
      <w:r w:rsidRPr="00383EA3">
        <w:rPr>
          <w:rFonts w:ascii="Arial" w:hAnsi="Arial" w:cs="Arial"/>
          <w:color w:val="000000" w:themeColor="text1"/>
          <w:sz w:val="24"/>
          <w:szCs w:val="24"/>
        </w:rPr>
        <w:lastRenderedPageBreak/>
        <w:t xml:space="preserve">Legge, il suo desiderio di bene verso ogni uomo in vista della sua salvezza. A ottanta anni Mosè è pronto e il Signore lo può chiamare per affidargli l’opera della liberazione del suo popolo dalla schiavitù degli Egiziani. </w:t>
      </w:r>
    </w:p>
    <w:p w14:paraId="4C9C2784"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Oggi noi siamo in una condizione peggiore del tempo di Isaia. Allora il Signore si chiedeva chi avrebbe potuto mandare per la salvezza del suo popolo. </w:t>
      </w:r>
    </w:p>
    <w:p w14:paraId="1DA4C394"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p>
    <w:p w14:paraId="54EFC95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0E0B56B6"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Oggi il Signore deve scendere sulla nostra terra con tutto il fuoco dello Spirito Santo e tutta la forza della onnipotente grazia di Cristo Gesù, se vuole trasformare un cuore, rendendolo idoneo per la missione del ricordo della sua verità eterna, verità di creazione e verità di redenzione, perché ogni uomo ritorni in essa. Oggi è necessario che gli angeli del Signore non suonino una tromba alla volta, ma le suonino tutte e sette in una sola volta, perché solo così è possibile riportare sulla terra la verità del Signore nostro Dio, Padre del Signore nostro Gesù Cristo, la verità di Cristo Gesù e la verità dello Spirito Santo, la verità della Vergine Maria e la verità della sua Chiesa una santa cattolica e apostolica. La verità dell’uomo creato da Dio a sua immagine e somiglianza e redento nella croce del suo Figlio Unigenito e nel dono dello Spirito Santo.</w:t>
      </w:r>
    </w:p>
    <w:p w14:paraId="640A4A9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l’Agnello aprì il settimo sigillo, si fece silenzio nel cielo per circa mezz’ora.</w:t>
      </w:r>
    </w:p>
    <w:p w14:paraId="79DDB30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492A7B7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 sette angeli, che avevano le sette trombe, si accinsero a suonarle.</w:t>
      </w:r>
    </w:p>
    <w:p w14:paraId="7DCEA52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primo suonò la tromba: grandine e fuoco, mescolati a sangue, scrosciarono sulla terra. Un terzo della terra andò bruciato, un terzo degli alberi andò bruciato e ogni erba verde andò bruciata.</w:t>
      </w:r>
    </w:p>
    <w:p w14:paraId="7BA2696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secondo angelo suonò la tromba: qualcosa come una grande montagna, tutta infuocata, fu scagliato nel mare. Un terzo del mare divenne sangue, un terzo delle creature che vivono nel mare morì e un terzo delle navi andò distrutto.</w:t>
      </w:r>
    </w:p>
    <w:p w14:paraId="20B1D90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61DEAD5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quarto angelo suonò la tromba: un terzo del sole, un terzo della luna e un terzo degli astri fu colpito e così si oscurò un terzo degli astri; il giorno perse un terzo della sua luce e la notte ugualmente.</w:t>
      </w:r>
    </w:p>
    <w:p w14:paraId="36ACC25D"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 vidi e udii un’aquila, che volava nell’alto del cielo e che gridava a gran voce: «Guai, guai, guai agli abitanti della terra, al suono degli ultimi squilli di tromba che i tre angeli stanno per suonare!» (ap 8,1.13). </w:t>
      </w:r>
    </w:p>
    <w:p w14:paraId="1CA948D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255D59B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w:t>
      </w:r>
      <w:r w:rsidRPr="00383EA3">
        <w:rPr>
          <w:rFonts w:ascii="Arial" w:hAnsi="Arial" w:cs="Arial"/>
          <w:i/>
          <w:iCs/>
          <w:color w:val="000000" w:themeColor="text1"/>
          <w:sz w:val="23"/>
          <w:szCs w:val="24"/>
        </w:rPr>
        <w:lastRenderedPageBreak/>
        <w:t>l’angelo dell’Abisso, che in ebraico si chiama Abaddon, in greco Sterminatore.</w:t>
      </w:r>
    </w:p>
    <w:p w14:paraId="0948B9D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primo «guai» è passato. Dopo queste cose, ecco, vengono ancora due «guai».</w:t>
      </w:r>
    </w:p>
    <w:p w14:paraId="460E7BE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34B4C82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166F5B95"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Un solo angelo non basta perché l’umanità si converta. È necessario che tutti i sette angeli insieme suonino la loro tromba, allora forze qualcuno si convertirà.</w:t>
      </w:r>
    </w:p>
    <w:p w14:paraId="49192DAF" w14:textId="77777777" w:rsidR="00383EA3" w:rsidRPr="00383EA3" w:rsidRDefault="00383EA3" w:rsidP="00383EA3">
      <w:pPr>
        <w:spacing w:after="200"/>
        <w:jc w:val="both"/>
        <w:rPr>
          <w:rFonts w:ascii="Arial" w:hAnsi="Arial" w:cs="Arial"/>
          <w:color w:val="000000" w:themeColor="text1"/>
          <w:sz w:val="24"/>
          <w:szCs w:val="24"/>
        </w:rPr>
      </w:pPr>
    </w:p>
    <w:p w14:paraId="65FA6225" w14:textId="77777777" w:rsidR="00383EA3" w:rsidRPr="00383EA3" w:rsidRDefault="00383EA3" w:rsidP="00383EA3">
      <w:pPr>
        <w:keepNext/>
        <w:spacing w:after="200"/>
        <w:jc w:val="both"/>
        <w:outlineLvl w:val="2"/>
        <w:rPr>
          <w:rFonts w:ascii="Arial" w:hAnsi="Arial"/>
          <w:b/>
          <w:color w:val="000000" w:themeColor="text1"/>
          <w:sz w:val="28"/>
        </w:rPr>
      </w:pPr>
      <w:bookmarkStart w:id="6" w:name="_Toc149857102"/>
      <w:r w:rsidRPr="00383EA3">
        <w:rPr>
          <w:rFonts w:ascii="Arial" w:hAnsi="Arial"/>
          <w:b/>
          <w:color w:val="000000" w:themeColor="text1"/>
          <w:sz w:val="28"/>
        </w:rPr>
        <w:t>LA VOCAZIONE DI MOSÈ</w:t>
      </w:r>
      <w:bookmarkEnd w:id="6"/>
    </w:p>
    <w:p w14:paraId="519421E6"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Mosè è nel deserto del Sinai a pascolare il gregge di Ietro, suo suocero. È presso il monte di Dio, l’Oreb. Il Signore lo chiama da un roveto ardente che  bruciava senza però consumarsi. Il Signore Dio lo chiama e lo manda a liberare il suo popolo che è schiavo del re d’Egitto. È giusto che ora noi ci chiediamo: perché Mosè vuole rifiutarsi dall’accogliere questa missione? La risposta è una sola, solo una: Mosè non conosce chi è il Signore. Non sa chi è il Dio di Abramo, il Dio di Isacco, il Dio di Giacobbe, il Dio di Giuseppe, il Dio di quel popolo di cui fa parte e che ha abbandonato ormai da quaranta anni. Ora Mosè ha circa ottanta anni.</w:t>
      </w:r>
    </w:p>
    <w:p w14:paraId="3AE54315"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Diciamo subito che si può vivere una vocazione che il Signore ci affida solo se conosciamo Lui. Do però non si conosce in un solo giorno, si conosce man mano che si cammina con lui. Quando Mosè potrà dire di conoscere il Signore? Dopo aver fatto quarant’anni con il suo Dio. Più cammina e più anche lui impara a conoscere il Signore. Questo vale per ogni uomo. Quando San Paolo potrà dire di conoscere il Signore? Solo al momento della sua morte. Questa verità vale per l’apostolo Pietro, l’apostolo Giovanni e tutti gli altri. Vale per ogni persona che cammina ininterrottamente con il </w:t>
      </w:r>
      <w:r w:rsidRPr="00383EA3">
        <w:rPr>
          <w:rFonts w:ascii="Arial" w:hAnsi="Arial"/>
          <w:color w:val="000000" w:themeColor="text1"/>
          <w:sz w:val="24"/>
        </w:rPr>
        <w:lastRenderedPageBreak/>
        <w:t xml:space="preserve">Signore, lasciandosi muovere, come Gesù, dallo Spirito Santo. Dopo il lungo dialogo con il Signore, Mosè lascia ogni cosa e inizia il lungo cammino con il suo Dio, non solo per liberare il popolo dalla schiavitù del faraone, ma anche per condurlo nella terra di Canaan. </w:t>
      </w:r>
    </w:p>
    <w:p w14:paraId="084B3DE5"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Questo lungo cammino è durato ben quarant’anni. In questo lungo cammino ogni giorno Mosè imparava a conoscere il Signore. Chi non cammina con Dio, conoscerà il Signore per sentito dire, ma del nostro Dio ogni più pura verità gli sfuggirà. Man mano che si cammina con Dio, più cresce la conoscenza di Lui, e più vero e perfetto sarà il compimento della missione ricevuta. Meno si cammina con il Signore e meno vero e meno perfetto è il compimento di quanto ci è stato chiesto. Se poi si abbandona il cammino con il Signore, anche la missione viene abbandonata e al suo posto si compiono opere che non servono né per produrre vera liberazione dalle molteplici schiavitù che opprimono l’umanità e neanche per operare quel lungo cammino nella storia che dovrà condurre i redenti e i riscattati verso la patria  eterna, o abitazione eterna nelle dimore celesti. Ecco come il Sacro Testo dell’Esodo narra il momento della vocazione di Mosè:</w:t>
      </w:r>
    </w:p>
    <w:p w14:paraId="499235A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383EA3">
        <w:rPr>
          <w:rFonts w:ascii="Arial" w:hAnsi="Arial"/>
          <w:i/>
          <w:iCs/>
          <w:color w:val="000000" w:themeColor="text1"/>
          <w:sz w:val="23"/>
        </w:rPr>
        <w:t>tu stai</w:t>
      </w:r>
      <w:proofErr w:type="spellEnd"/>
      <w:r w:rsidRPr="00383EA3">
        <w:rPr>
          <w:rFonts w:ascii="Arial" w:hAnsi="Arial"/>
          <w:i/>
          <w:iCs/>
          <w:color w:val="000000" w:themeColor="text1"/>
          <w:sz w:val="23"/>
        </w:rPr>
        <w:t xml:space="preserve"> è suolo santo!». E disse: «Io sono il Dio di tuo padre, il Dio di Abramo, il Dio di Isacco, il Dio di Giacobbe». Mosè allora si coprì il volto, perché aveva paura di guardare verso Dio.</w:t>
      </w:r>
    </w:p>
    <w:p w14:paraId="09225CF5"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0654E971"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w:t>
      </w:r>
      <w:r w:rsidRPr="00383EA3">
        <w:rPr>
          <w:rFonts w:ascii="Arial" w:hAnsi="Arial"/>
          <w:i/>
          <w:iCs/>
          <w:color w:val="000000" w:themeColor="text1"/>
          <w:sz w:val="23"/>
        </w:rPr>
        <w:lastRenderedPageBreak/>
        <w:t>Questo è il mio nome per sempre; questo è il titolo con cui sarò ricordato di generazione in generazione.</w:t>
      </w:r>
    </w:p>
    <w:p w14:paraId="028C3DA4"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592568C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0B31C74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0FB7D57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w:t>
      </w:r>
      <w:r w:rsidRPr="00383EA3">
        <w:rPr>
          <w:rFonts w:ascii="Arial" w:hAnsi="Arial"/>
          <w:i/>
          <w:iCs/>
          <w:color w:val="000000" w:themeColor="text1"/>
          <w:sz w:val="23"/>
        </w:rPr>
        <w:lastRenderedPageBreak/>
        <w:t>che dovrete fare. Parlerà lui al popolo per te: egli sarà la tua bocca e tu farai per lui le veci di Dio. Terrai in mano questo bastone: con esso tu compirai i segni».</w:t>
      </w:r>
    </w:p>
    <w:p w14:paraId="1A857081"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0C39CDC6"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2097CE4B"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7AD1D0E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ad Aronne: «Va’ incontro a Mosè nel deserto!». Egli andò e lo incontrò al monte di Dio e lo baciò. Mosè riferì ad Aronne tutte le parole con le quali il Signore lo aveva inviato e tutti i segni con i quali l’aveva accreditato.</w:t>
      </w:r>
    </w:p>
    <w:p w14:paraId="5E48674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1AAF6A69"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Riprendendo il tema della conoscenza di Dio, dobbiamo aggiungere che se Mosè voleva sottrarsi alla sua missione, il motivo o la causa è presto detta: lui aveva una conoscenza storica del faraone e della sua grande potenza. Questo motivo o questa causa da sola non è sufficiente. Si deve aggiungere che Mosè non aveva alcuna reale, vera, perfetta conoscenza del Dio dei suoi padri. Era cresciuto in Egitto. Si era addottrinato con ogni favola religiosa composta di universale idolatria. In più ea dovuto fuggire dall’Egitto per non andare incontro a sicura morte. Aveva perso i contatti sia con il suo popolo e sia con il faraone ormai da ben quaranta anni. Ma tutto questo non spiega il suo iniziale rifiuto. La causa vera, l’unica vera era la non conoscenza del Dio che lo inviava a liberare il suo popolo. Non conosceva i limiti della sua onnipotenza che è senza limiti e neanche i limiti della sua sapienza e intelligenza che sono senza alcun limite. Lui, Dio, lo conosceva solo  per sentito dire. Mancava della più pura e santa conoscenza del Dio che lo chiamava e gli affidava una missione di liberazione </w:t>
      </w:r>
      <w:r w:rsidRPr="00383EA3">
        <w:rPr>
          <w:rFonts w:ascii="Arial" w:hAnsi="Arial"/>
          <w:color w:val="000000" w:themeColor="text1"/>
          <w:sz w:val="24"/>
        </w:rPr>
        <w:lastRenderedPageBreak/>
        <w:t xml:space="preserve">per tutto il suo popolo. Ora tre riflessioni ci aiuteranno a mettere in luce tutta la falsa conoscenza del nostro Dio, che è la causa della moderna sofisticata idolatria e universale immoralità e grande amoralità. Da queste tre riflessioni apparirà con ogni evidenza perché oggi la missione evangelizzatrice della Chiesa non solo è nulla, non solo non produce frutti, ma anche che spesso essa è a servizio del peccato e non della grazia, dalle tenebre e non dalla luce, dall’ingiustizia e non dalla giustizia, in favore di Satana e non invece per mostrare al mondo lo splendore della verità che sorge dal Vangelo di Gesù Signore.. </w:t>
      </w:r>
    </w:p>
    <w:p w14:paraId="56920088" w14:textId="77777777" w:rsidR="00383EA3" w:rsidRPr="00383EA3" w:rsidRDefault="00383EA3" w:rsidP="00383EA3">
      <w:pPr>
        <w:spacing w:after="200"/>
        <w:jc w:val="both"/>
        <w:rPr>
          <w:rFonts w:ascii="Arial" w:hAnsi="Arial"/>
          <w:color w:val="000000" w:themeColor="text1"/>
          <w:sz w:val="24"/>
        </w:rPr>
      </w:pPr>
      <w:r w:rsidRPr="00383EA3">
        <w:rPr>
          <w:rFonts w:ascii="Arial" w:hAnsi="Arial"/>
          <w:b/>
          <w:bCs/>
          <w:color w:val="000000" w:themeColor="text1"/>
          <w:sz w:val="24"/>
        </w:rPr>
        <w:t>Prima Riflessione</w:t>
      </w:r>
      <w:r w:rsidRPr="00383EA3">
        <w:rPr>
          <w:rFonts w:ascii="Arial" w:hAnsi="Arial"/>
          <w:color w:val="000000" w:themeColor="text1"/>
          <w:sz w:val="24"/>
        </w:rPr>
        <w:t>. 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tale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3A2B38B3"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272AF5F5"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w:t>
      </w:r>
      <w:r w:rsidRPr="00383EA3">
        <w:rPr>
          <w:rFonts w:ascii="Arial" w:hAnsi="Arial"/>
          <w:i/>
          <w:iCs/>
          <w:color w:val="000000" w:themeColor="text1"/>
          <w:sz w:val="23"/>
        </w:rPr>
        <w:lastRenderedPageBreak/>
        <w:t>me. Giunsi dai deportati di Tel-Abìb, che abitano lungo il fiume Chebar, dove hanno preso dimora, e rimasi in mezzo a loro sette giorni come stordito.</w:t>
      </w:r>
    </w:p>
    <w:p w14:paraId="362A840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1818F4F0"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10796B97"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Obbligo di annunciare ad ogni uomo la purissima verità oggettiva e fede in essa  non sono la stessa cosa. L’annuncio è un obbligo perenne, perché diritto perenne che mai viene meno dato dal Signore ad ogni uomo, diritto di conoscere la Parola della sua salvezza. La fede invece è atto umano, atto cioè volitivo, cosciente, sapiente, libero,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1D212F83"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w:t>
      </w:r>
      <w:r w:rsidRPr="00383EA3">
        <w:rPr>
          <w:rFonts w:ascii="Arial" w:hAnsi="Arial"/>
          <w:i/>
          <w:iCs/>
          <w:color w:val="000000" w:themeColor="text1"/>
          <w:sz w:val="23"/>
        </w:rPr>
        <w:lastRenderedPageBreak/>
        <w:t>“spinte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1D287C26"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w:t>
      </w:r>
      <w:r w:rsidRPr="00383EA3">
        <w:rPr>
          <w:rFonts w:ascii="Arial" w:hAnsi="Arial"/>
          <w:i/>
          <w:iCs/>
          <w:color w:val="000000" w:themeColor="text1"/>
          <w:sz w:val="23"/>
        </w:rPr>
        <w:lastRenderedPageBreak/>
        <w:t xml:space="preserve">varietà delle piante e le proprietà delle radici. Ho conosciuto tutte le cose nascoste e quelle manifeste, perché mi ha istruito la sapienza, artefice di tutte le cose (Sap 7,1-21).  </w:t>
      </w:r>
    </w:p>
    <w:p w14:paraId="352F8330"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lui vi è l’acqua e il fuoco. Lascia però che sia lui a scegliere dove vuole stendere la mano:</w:t>
      </w:r>
    </w:p>
    <w:p w14:paraId="7AC8A9E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Dio diede questo comando all’uomo: «Tu potrai mangiare di tutti gli alberi del giardino, ma dell’albero della conoscenza del bene e del male non devi mangiare, perché, nel giorno in cui tu ne mangerai, certamente dovrai morire» (Gen 2,16-17).</w:t>
      </w:r>
    </w:p>
    <w:p w14:paraId="7F2B8245"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383EA3">
        <w:rPr>
          <w:rFonts w:ascii="Arial" w:hAnsi="Arial"/>
          <w:i/>
          <w:iCs/>
          <w:color w:val="000000" w:themeColor="text1"/>
          <w:sz w:val="23"/>
        </w:rPr>
        <w:t>tu stai</w:t>
      </w:r>
      <w:proofErr w:type="spellEnd"/>
      <w:r w:rsidRPr="00383EA3">
        <w:rPr>
          <w:rFonts w:ascii="Arial" w:hAnsi="Arial"/>
          <w:i/>
          <w:iCs/>
          <w:color w:val="000000" w:themeColor="text1"/>
          <w:sz w:val="23"/>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43319278"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5FCCD3B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4FE40B2C"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7A8D671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Nel Nuovo Testamento essa giunge ad ogni uomo, deve giungere ad ogni uomo,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1DB8712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al concepito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w:t>
      </w:r>
      <w:r w:rsidRPr="00383EA3">
        <w:rPr>
          <w:rFonts w:ascii="Arial" w:hAnsi="Arial"/>
          <w:color w:val="000000" w:themeColor="text1"/>
          <w:sz w:val="24"/>
        </w:rPr>
        <w:lastRenderedPageBreak/>
        <w:t xml:space="preserve">sono le sue parole. Da luce si è trasformato in tenebra e tenebra sono le sue parole. Dalla sua bocca profetizza il peccato, la falsità, l’inganno. </w:t>
      </w:r>
    </w:p>
    <w:p w14:paraId="47D923C1" w14:textId="77777777" w:rsidR="00383EA3" w:rsidRPr="00383EA3" w:rsidRDefault="00383EA3" w:rsidP="00383EA3">
      <w:pPr>
        <w:spacing w:after="200"/>
        <w:jc w:val="both"/>
        <w:rPr>
          <w:rFonts w:ascii="Arial" w:hAnsi="Arial"/>
          <w:color w:val="000000" w:themeColor="text1"/>
          <w:sz w:val="24"/>
        </w:rPr>
      </w:pPr>
      <w:r w:rsidRPr="00383EA3">
        <w:rPr>
          <w:rFonts w:ascii="Arial" w:hAnsi="Arial"/>
          <w:b/>
          <w:bCs/>
          <w:color w:val="000000" w:themeColor="text1"/>
          <w:sz w:val="24"/>
        </w:rPr>
        <w:t>Seconda Riflessione</w:t>
      </w:r>
      <w:r w:rsidRPr="00383EA3">
        <w:rPr>
          <w:rFonts w:ascii="Arial" w:hAnsi="Arial"/>
          <w:color w:val="000000" w:themeColor="text1"/>
          <w:sz w:val="24"/>
        </w:rPr>
        <w:t xml:space="preserve">: 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703D8D5C"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0464F1F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w:t>
      </w:r>
    </w:p>
    <w:p w14:paraId="2FA46295"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“Dio è più grande dell’uomo. Perché vuoi contendere con lui, se egli non rende conto di tutte le sue parole? Dio può parlare in un modo o in un altro, ma non vi si presta attenzione” (Cfr. Gb 33,1-33). </w:t>
      </w:r>
    </w:p>
    <w:p w14:paraId="5066C8A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122C259B"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w:t>
      </w:r>
      <w:r w:rsidRPr="00383EA3">
        <w:rPr>
          <w:rFonts w:ascii="Arial" w:hAnsi="Arial"/>
          <w:color w:val="000000" w:themeColor="text1"/>
          <w:sz w:val="24"/>
        </w:rPr>
        <w:lastRenderedPageBreak/>
        <w:t>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42AB5F9C"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437FB545"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1559EA7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w:t>
      </w:r>
      <w:r w:rsidRPr="00383EA3">
        <w:rPr>
          <w:rFonts w:ascii="Arial" w:hAnsi="Arial"/>
          <w:i/>
          <w:iCs/>
          <w:color w:val="000000" w:themeColor="text1"/>
          <w:sz w:val="23"/>
        </w:rPr>
        <w:lastRenderedPageBreak/>
        <w:t xml:space="preserve">Non guarderò in faccia ad alcuno, e non adulerò nessuno, perché io non so adulare: altrimenti il mio creatore in breve mi annienterebbe (Gb 32,1-22). </w:t>
      </w:r>
    </w:p>
    <w:p w14:paraId="35858FC2"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5FE8D0D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w:t>
      </w:r>
      <w:r w:rsidRPr="00383EA3">
        <w:rPr>
          <w:rFonts w:ascii="Arial" w:hAnsi="Arial" w:cs="Arial"/>
          <w:i/>
          <w:iCs/>
          <w:color w:val="000000" w:themeColor="text1"/>
          <w:sz w:val="23"/>
          <w:szCs w:val="24"/>
        </w:rPr>
        <w:lastRenderedPageBreak/>
        <w:t>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01A13110"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1FE3DB9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036B690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w:t>
      </w:r>
      <w:r w:rsidRPr="00383EA3">
        <w:rPr>
          <w:rFonts w:ascii="Arial" w:hAnsi="Arial" w:cs="Arial"/>
          <w:i/>
          <w:iCs/>
          <w:color w:val="000000" w:themeColor="text1"/>
          <w:sz w:val="23"/>
          <w:szCs w:val="24"/>
        </w:rPr>
        <w:lastRenderedPageBreak/>
        <w:t xml:space="preserve">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4AA9E41D"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il cristiano avesse la sapienza di leggere la storia, potrebbe giungere a scorgere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72A0FA32"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Eppure sarebbe sufficiente che il cristiano si interrogasse: Perché la mia preghiera non viene ascoltata? Prego perché finisca questa o quell’altra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24AB479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59E6A71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w:t>
      </w:r>
      <w:r w:rsidRPr="00383EA3">
        <w:rPr>
          <w:rFonts w:ascii="Arial" w:hAnsi="Arial" w:cs="Arial"/>
          <w:color w:val="000000" w:themeColor="text1"/>
          <w:sz w:val="24"/>
          <w:szCs w:val="24"/>
        </w:rPr>
        <w:lastRenderedPageBreak/>
        <w:t>e alla universale immoralità. Hai elevato l’idolatria a purissima verità e l’universale  immoralità a diritto di ogni uomo. Ecco le parole di Baruc:</w:t>
      </w:r>
    </w:p>
    <w:p w14:paraId="00A56737"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6475697E" w14:textId="77777777" w:rsidR="00383EA3" w:rsidRPr="00383EA3" w:rsidRDefault="00383EA3" w:rsidP="00383EA3">
      <w:pPr>
        <w:spacing w:after="200"/>
        <w:jc w:val="both"/>
        <w:rPr>
          <w:rFonts w:ascii="Arial" w:hAnsi="Arial"/>
          <w:color w:val="000000" w:themeColor="text1"/>
          <w:sz w:val="24"/>
        </w:rPr>
      </w:pPr>
      <w:r w:rsidRPr="00383EA3">
        <w:rPr>
          <w:rFonts w:ascii="Arial" w:hAnsi="Arial" w:cs="Arial"/>
          <w:color w:val="000000" w:themeColor="text1"/>
          <w:sz w:val="24"/>
          <w:szCs w:val="24"/>
        </w:rPr>
        <w:t xml:space="preserve">È cosa giusta che si affermi con ogni franchezza nello Spirito Santo che oggi </w:t>
      </w:r>
      <w:r w:rsidRPr="00383EA3">
        <w:rPr>
          <w:rFonts w:ascii="Arial" w:hAnsi="Arial"/>
          <w:color w:val="000000" w:themeColor="text1"/>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075CEFA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dell’uomo conoscere la vera sorgente della salvezza che è Cristo Gesù.  È diritto dell’uomo che gli venga annunziato Gesù Signore secondo la purissima verità del Vangelo. È diritto dell’uomo rinascere da acqua e da Spirito Santo.  È </w:t>
      </w:r>
      <w:r w:rsidRPr="00383EA3">
        <w:rPr>
          <w:rFonts w:ascii="Arial" w:hAnsi="Arial"/>
          <w:color w:val="000000" w:themeColor="text1"/>
          <w:sz w:val="24"/>
        </w:rPr>
        <w:lastRenderedPageBreak/>
        <w:t xml:space="preserve">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w:t>
      </w:r>
    </w:p>
    <w:p w14:paraId="13638A2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6CB8C161"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Volendo aggiungere qualche parola ancora più chiara ed esplicita:</w:t>
      </w:r>
    </w:p>
    <w:p w14:paraId="06DF88B3"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488BE237"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397231BF"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w:t>
      </w:r>
      <w:r w:rsidRPr="00383EA3">
        <w:rPr>
          <w:rFonts w:ascii="Arial" w:hAnsi="Arial"/>
          <w:color w:val="000000" w:themeColor="text1"/>
          <w:sz w:val="24"/>
        </w:rPr>
        <w:lastRenderedPageBreak/>
        <w:t>matrimonio. Se gli sposi dovessero dire: No, noi non rispettiamo questo diritto, il rito finirebbe in questo istante. Viene violato un diritto fondamentale della vita di un uomo.</w:t>
      </w:r>
    </w:p>
    <w:p w14:paraId="6CEB3716"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16AD4AD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111DF481"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4539A1C6"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 Ecco ora alcuni gravissimi peccati contro la natura dell’uomo e contro la natura di Dio, commessi dai discepoli di Gesù.</w:t>
      </w:r>
    </w:p>
    <w:p w14:paraId="4F000983"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4F79C599"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0D9E64B6"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108A63B3"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lastRenderedPageBreak/>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w:t>
      </w:r>
    </w:p>
    <w:p w14:paraId="281F8BB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Questi orrendi peccati privano l’uomo di ogni speranza che sulla terra possa esistere la giustizia, quella vera, quella secondo Dio. Una società, una civiltà, una Chiesa senza giustizia secondo Dio, dichiara la morte della vera umanità. Ma soprattutto dichiara la morte della vera religione. Questi peccati sono gravissimi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santa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5D40B6F6"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16B7EB63"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Difendere i diritti dell’anima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28CDFDA6" w14:textId="77777777" w:rsidR="00383EA3" w:rsidRPr="00383EA3" w:rsidRDefault="00383EA3" w:rsidP="00383EA3">
      <w:pPr>
        <w:spacing w:after="200"/>
        <w:jc w:val="both"/>
        <w:rPr>
          <w:rFonts w:ascii="Arial" w:hAnsi="Arial"/>
          <w:color w:val="000000" w:themeColor="text1"/>
          <w:sz w:val="24"/>
        </w:rPr>
      </w:pPr>
      <w:r w:rsidRPr="00383EA3">
        <w:rPr>
          <w:rFonts w:ascii="Arial" w:hAnsi="Arial"/>
          <w:b/>
          <w:bCs/>
          <w:color w:val="000000" w:themeColor="text1"/>
          <w:sz w:val="24"/>
        </w:rPr>
        <w:t xml:space="preserve">Terza riflessione </w:t>
      </w:r>
      <w:r w:rsidRPr="00383EA3">
        <w:rPr>
          <w:rFonts w:ascii="Arial" w:hAnsi="Arial"/>
          <w:color w:val="000000" w:themeColor="text1"/>
          <w:sz w:val="24"/>
        </w:rPr>
        <w:t>Su</w:t>
      </w:r>
      <w:r w:rsidRPr="00383EA3">
        <w:rPr>
          <w:rFonts w:ascii="Arial" w:hAnsi="Arial"/>
          <w:b/>
          <w:bCs/>
          <w:color w:val="000000" w:themeColor="text1"/>
          <w:sz w:val="24"/>
        </w:rPr>
        <w:t xml:space="preserve"> </w:t>
      </w:r>
      <w:r w:rsidRPr="00383EA3">
        <w:rPr>
          <w:rFonts w:ascii="Arial" w:hAnsi="Arial"/>
          <w:color w:val="000000" w:themeColor="text1"/>
          <w:sz w:val="24"/>
        </w:rPr>
        <w:t xml:space="preserve">ogni verità divina, eterna, increata, creata, immortale, universale, soprannaturale, celeste, l’uomo non ha alcun potere né di modificarle, né di trasformarle, né di alterarle, né di annullarle, né di ignorarle, né di negarle. Queste verità sempre vanno conosciute il più possibilmente nella loro pienezza, </w:t>
      </w:r>
      <w:r w:rsidRPr="00383EA3">
        <w:rPr>
          <w:rFonts w:ascii="Arial" w:hAnsi="Arial"/>
          <w:color w:val="000000" w:themeColor="text1"/>
          <w:sz w:val="24"/>
        </w:rPr>
        <w:lastRenderedPageBreak/>
        <w:t xml:space="preserve">perché sono queste verità che vanno offerte ad ogni uomo perché è un suo fondamentale diritto riceverle in dono. Divenendo l’uomo partecipe della divina natura – è di questa molteplice verità increata, divina, eterna, creata, immortale, universale che l’uomo diviene partecipe – l’ignoranza, la non conoscenza, l’errore, la falsità anche di un frammento di questa molteplice verità, non permettono che si viva nella vera partecipazione della divina natura. </w:t>
      </w:r>
    </w:p>
    <w:p w14:paraId="01888421"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Mettere in luce ogni verità della divina natura è il proprio della scienza teologica. Questa verità ci fa gridare che </w:t>
      </w:r>
      <w:r w:rsidRPr="00383EA3">
        <w:rPr>
          <w:rFonts w:ascii="Arial" w:hAnsi="Arial"/>
          <w:i/>
          <w:iCs/>
          <w:color w:val="000000" w:themeColor="text1"/>
          <w:sz w:val="24"/>
        </w:rPr>
        <w:t>“la scienza teologica è scienza essenziale per il corpo di Cristo”.</w:t>
      </w:r>
      <w:r w:rsidRPr="00383EA3">
        <w:rPr>
          <w:rFonts w:ascii="Arial" w:hAnsi="Arial"/>
          <w:color w:val="000000" w:themeColor="text1"/>
          <w:sz w:val="24"/>
        </w:rPr>
        <w:t xml:space="preserve"> Una Chiesa che disprezza la scienza teologica, che la ignora, che non la coltiva, sostituendola con il fare, o con teorie e pensieri di uomini, sappia che in breve tempo diventerà mondo con il mondo. Distruggerà il corpo di Cristo nella sua verità. Ne edificherà uno impastato di molta falsità, perché interamente fondato sul pensiero dell’uomo e non sulla verità di Cristo Gesù.</w:t>
      </w:r>
    </w:p>
    <w:p w14:paraId="6D4189A7"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064AB732"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7B62AAFD"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w:t>
      </w:r>
      <w:r w:rsidRPr="00383EA3">
        <w:rPr>
          <w:rFonts w:ascii="Arial" w:hAnsi="Arial"/>
          <w:color w:val="000000" w:themeColor="text1"/>
          <w:sz w:val="24"/>
        </w:rPr>
        <w:lastRenderedPageBreak/>
        <w:t xml:space="preserve">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1346A419"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1812140C"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0897D659"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4406BA78"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512C78E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lastRenderedPageBreak/>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3226A0DD"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0EF6168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11CBF80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58F66E4B"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Il teologo è colui che consuma la vita, consacrandola alla ricerca della verità di Dio e dell’uomo. Il teologo è l’anti-Satana per vocazione e missione. Mentre Satana è lo spirito della menzogna e della falsità, il teologo è la persona incaricata dallo Spirito Santo a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w:t>
      </w:r>
      <w:r w:rsidRPr="00383EA3">
        <w:rPr>
          <w:rFonts w:ascii="Arial" w:hAnsi="Arial"/>
          <w:color w:val="000000" w:themeColor="text1"/>
          <w:sz w:val="24"/>
        </w:rPr>
        <w:lastRenderedPageBreak/>
        <w:t>interamente a servizio dello Spirito Santo, oppure sarà strumento manovrato da Satana a servizio del peccato e dell’iniquità. La scelta obbliga ogni giorno.</w:t>
      </w:r>
    </w:p>
    <w:p w14:paraId="00F21FF9"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63C13612"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Il Cristo Gesù della teologia è quel Cristo che viene difeso nella sua più pura essenza contro ogni intimismo e soggettivismo, secondo i quali ognuno si tratteggia il suo Cristo, secondo i propri gusti. </w:t>
      </w:r>
    </w:p>
    <w:p w14:paraId="06444D99"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0561AB98"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Il Cristo della teologia è quel Cristo manifestato, insegnato, dato agli uomini nella pienezza della sua verità. Verità divina ed eterna e verità umana immortale e universale.</w:t>
      </w:r>
    </w:p>
    <w:p w14:paraId="0F00A4DD"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26C16011"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638F4557"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0A63FA4B"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lastRenderedPageBreak/>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Ogni papa, ogni vescovo, ogni presbitero, ogni diacono, un ogni cresimato, ogni battezzato ha bisogno di teologia. Chi dice che non ha bisogno di teologia è un falso cristiano perché è un falso credente. Confonde la verità di Dio con la menzogna di Satana. </w:t>
      </w:r>
    </w:p>
    <w:p w14:paraId="3885C100"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Dobbiamo confessare che oggi moltissimi figli della Chiesa non conoscono  né il Padre, né Cristo Signore, né lo Spirito Santo, non conoscono l’onnipotenza di grazia e di verità posta nelle loro mani, non conoscono se stessi, non conoscono il mondo, non conoscono Satana- Non solo non si conosce secondo purezza di verità secondo la sana dottrina né il Padre, né il Figlio e né lo Spirito Santo, ma neanche più si vuole il Padre, neanche più si vuole il Figlio, neanche più si vuole lo Spirito Santo. Ora nessun cammino si potrà mai fare se manca la comunione e con il Padre e con il Figlio e con lo Spirito Santo. Si cammina vivendo nella comunione e crescendo in essa. Se non c’è il Padre mai si potrà essere in comunione con il Padre. 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 Mancando oggi la sola Parola, mai si potrà essere in comunione né con il Padre che per noi non esiste più e né con i fratelli. </w:t>
      </w:r>
    </w:p>
    <w:p w14:paraId="7E49E7DA"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La Parola del Padre, il suo Verbo Eterno è Cristo Gesù. La nostra comunione è nella fede, nella speranza, nella carità di Cristo Gesù. È  comunione nella sua missione, comunione nella sua passione, morte, risurrezione. È comunione nei pensieri, nei sentimenti, nella volontà, nei desideri. Poiché oggi per noi neanche Cristo più esiste – lo abbiamo sostituito con qualche sentimento di bene umano e terreno – neanche con Gesù, il Figlio Unigenito del Padre, vi è comunione. Non solo non vi è, neanche vi potrà esserci. Come si fa a creare  comunione con ciò che è dichiarato non esistente? Come possiamo dire di essere in comunione con il Padre, se oggi noi rifiutiamo la via che il Padre ha stabilito per ogni uomo fin dall’eternità per la salvezza dell’uomo? Come possiamo dire di essere in comunione con Cristo, il solo nome dato agli uomini sotto il cielo per essere salvati, se gridiamo al mondo che ogni religione è via di salvezza? </w:t>
      </w:r>
    </w:p>
    <w:p w14:paraId="745081A4"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Come possiamo pensare di essere in comunione con il Dio vivo e vero, il solo Dio vivo e vero, se noi cristiani lo abbiamo sostituito il Dio unico, opera della nostra mente e del nostro cuore? Poiché la salvezza dell’uomo è in questa comunione, se non si entra in questa comunione per nessuno potrà esserci vera salvezza. Ma noi avendo rinnegato il Padre e Cristo Gesù e lo Spirito Santo, non solo non siamo più governati dalla sapienza eterna, neanche dalla sapienza naturale, terrena siamo governati. Che siamo senza sapienza lo attestano le </w:t>
      </w:r>
      <w:r w:rsidRPr="00383EA3">
        <w:rPr>
          <w:rFonts w:ascii="Arial" w:hAnsi="Arial"/>
          <w:bCs/>
          <w:color w:val="000000" w:themeColor="text1"/>
          <w:sz w:val="24"/>
        </w:rPr>
        <w:lastRenderedPageBreak/>
        <w:t>nostre parole e le nostre decisioni. Parliamo da ciechi, da sordi, senza scienza e senza intelligenza. I nostri sono solo oracoli del peccato che governa il nostro cuore.</w:t>
      </w:r>
    </w:p>
    <w:p w14:paraId="4F8A5CB3"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È verità. Senza la comunione con il Padre e il Figlio suo Gesù Cristo non c’è salvezza, perché la vera salvezza è la nostra dimora eterna in questa comunione. Comunione non tra di noi. Ma comunione di noi con il Padre e con il Figlio suo Gesù Cristo. Comunione nel Padre e nel Figlio per opera dello Spirito Santo. Solo parlando </w:t>
      </w:r>
      <w:r w:rsidRPr="00383EA3">
        <w:rPr>
          <w:rFonts w:ascii="Arial" w:hAnsi="Arial"/>
          <w:bCs/>
          <w:color w:val="000000" w:themeColor="text1"/>
          <w:sz w:val="24"/>
          <w:lang w:val="la-Latn"/>
        </w:rPr>
        <w:t>absque scientia</w:t>
      </w:r>
      <w:r w:rsidRPr="00383EA3">
        <w:rPr>
          <w:rFonts w:ascii="Arial" w:hAnsi="Arial"/>
          <w:bCs/>
          <w:color w:val="000000" w:themeColor="text1"/>
          <w:sz w:val="24"/>
        </w:rPr>
        <w:t xml:space="preserve"> e dalla piena stoltezza possiamo pensare di edificare la perfetta comunione con gli uomini escludendo il Padre e il Figlio e lo Spirito Santo e il Corpo di Cristo che è la sua Chiesa una, santa, cattolica, apostolica. </w:t>
      </w:r>
    </w:p>
    <w:p w14:paraId="0A131D11"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Oggi della verità del Padre e del Figlio e di ogni altra verità veniamo derubati, depredati, rapinati senza alcuna sosta, Ad una rapina ne succede una seconda e una tera, senza mai smettere. Ci stanno rapinando anche dei nostri occhi, dei nostri orecchi, della nostra bocca, del nostro cuore, delle nostra mente, della nostra anima, della nostra intelligenza e sapienza. Ci stanno rapinando perché si è deciso da menti diaboliche che oggi solo Satana deve regnare sulla nostra terra. Sulla nostra terra significa anche nella Chiesa. Della Chiesa deve rimanere un ricco e splendido involucro, ma senza alcuna verità in essa. </w:t>
      </w:r>
    </w:p>
    <w:p w14:paraId="1A4EC715" w14:textId="77777777" w:rsid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Se Mosè in un primo momento di è rifiutato di accogliere la missione che il Signore  gli stava affidando, il rifiuto era motivato dalla non conoscenza di Dio. Dopo aver conosciuto qualche frammento della verità di Dio si mette in cammino e man mano che Dio operava per suo tramite, lui a poco a poco imparava a conoscere il Signore. Alla quale del Signore Mosè visse per ben quaranta anni. Ora chiediamoci: quale missione possiamo noi vivere se anziché che crescere nella conoscenza di Dio, come abbiamo visto nelle tre precedenti riflessioni, noi stiamo lavorando per allontanarci dalla vera conoscenza del nostro Dio? Necessariamente dobbiamo concludere che falsa è la nostra missione e vano il nostro lavoro. Senza la conoscenza del vero Dio possiamo compiere una missione di terra per la terra, mai una missione di cielo per il cielo.  La vera missione è dalla conoscenza del vero Dio. Mancando del vero Dio, anche la missione affidataci da Cristo Gesù sarà infallibilmente vissuta dalla falsità. Chi deve creare oggi sulla nostra terra, nella nostra Chiesa, è solo il Signore. Il Signore la crea attraverso i suoi servi fedeli.</w:t>
      </w:r>
    </w:p>
    <w:p w14:paraId="1F1515A7" w14:textId="77777777" w:rsidR="00383EA3" w:rsidRPr="00383EA3" w:rsidRDefault="00383EA3" w:rsidP="00383EA3">
      <w:pPr>
        <w:spacing w:after="200"/>
        <w:jc w:val="both"/>
        <w:rPr>
          <w:rFonts w:ascii="Arial" w:hAnsi="Arial"/>
          <w:bCs/>
          <w:color w:val="000000" w:themeColor="text1"/>
          <w:sz w:val="24"/>
        </w:rPr>
      </w:pPr>
    </w:p>
    <w:p w14:paraId="5B38230E" w14:textId="77777777" w:rsidR="00383EA3" w:rsidRPr="00383EA3" w:rsidRDefault="00383EA3" w:rsidP="00383EA3">
      <w:pPr>
        <w:keepNext/>
        <w:spacing w:after="200"/>
        <w:jc w:val="both"/>
        <w:outlineLvl w:val="2"/>
        <w:rPr>
          <w:rFonts w:ascii="Arial" w:hAnsi="Arial"/>
          <w:b/>
          <w:color w:val="000000" w:themeColor="text1"/>
          <w:sz w:val="28"/>
        </w:rPr>
      </w:pPr>
      <w:bookmarkStart w:id="7" w:name="_Toc149857103"/>
      <w:r w:rsidRPr="00383EA3">
        <w:rPr>
          <w:rFonts w:ascii="Arial" w:hAnsi="Arial"/>
          <w:b/>
          <w:color w:val="000000" w:themeColor="text1"/>
          <w:sz w:val="28"/>
        </w:rPr>
        <w:t>IL FINE DIECI SEGNI</w:t>
      </w:r>
      <w:bookmarkEnd w:id="7"/>
      <w:r w:rsidRPr="00383EA3">
        <w:rPr>
          <w:rFonts w:ascii="Arial" w:hAnsi="Arial"/>
          <w:b/>
          <w:color w:val="000000" w:themeColor="text1"/>
          <w:sz w:val="28"/>
        </w:rPr>
        <w:t xml:space="preserve"> </w:t>
      </w:r>
    </w:p>
    <w:p w14:paraId="13A5B34B"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È cosa giusta affermare che Mosè è chiamato per creare la verità di Dio nel cuore del faraone, nel cuore di tutti gli Egiziani, nel cuore di tutti i popoli che hanno relazione di vicinanza con l’Egitto e anche per tutti i figli d‘Israele. Nessuno potrà creare la verità di Dio nel cuore degli altri, se prima non lascia che Dio la crei nel suo cuore. Man mano che Dio la crea nel cuore del suo inviato, il suo inviato sempre per opera del Signore la potrà creare nel cuore degli altri. Ma anche man mano che Mosè creerà la verità  nel cuore degli altri, il Signore la creerà nel suo cuore. Questo ci fa dire che il mandato, l’inviato del Signore conosce il suo Signore nella misura in cui lui creerà la verità del suo Dio nei cuori e creandola </w:t>
      </w:r>
      <w:r w:rsidRPr="00383EA3">
        <w:rPr>
          <w:rFonts w:ascii="Arial" w:hAnsi="Arial" w:cs="Arial"/>
          <w:color w:val="000000" w:themeColor="text1"/>
          <w:sz w:val="24"/>
          <w:szCs w:val="24"/>
        </w:rPr>
        <w:lastRenderedPageBreak/>
        <w:t>lui nei cuori, nello stesso istante il Signore la creerà nel suo cuore. Significa che se un inviato non crea la verità di Dio nel cuore degli altri, neanche Do la potrà creare nel suo cuore e lui parlerà del vero Dio sempre per sentito dire, per approssimazione. O come si fa oggi da moltissimi discepoli di Gesù: per sensazione, per sentimento, per istinto, per desiderio, ma assai lontani dalla verità oggettiva del nostro Dio, del nostro Cristo, del nostro Spirito Santo.</w:t>
      </w:r>
    </w:p>
    <w:p w14:paraId="56DC0A9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La via della quale si servirà il Signore per creare la sua verità sia nel cuore di Mosè e sia nel cuore del suo popolo, sono dieci potenti segni, attraverso i quali il Dio di Abramo, il Dio di Isacco, il Dio di Giacobbe,  ora anche il Dio di Mosè, attesterà al faraone e agli Egiziani che non vi è né sulla terra, né sottoterra, né nelle profondità degli abissi marini, né nel più alto dei cieli, una onnipotenza simile alla sua, anzi molto di più, attesterà agli Egiziani la vanità dei loro idoli e di tutta la loro magia, sapienza, intelligenza, decisioni. Dinanzi al Signore c’è solo il Signore. Dinanzi al Signore ogni sapienza è stoltezza, ogni forza è debolezza, ogni intelligenza è simile a pula dispera dal vento dinanzi a Lui. </w:t>
      </w:r>
    </w:p>
    <w:p w14:paraId="528FA54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Come Mosè, più di Mosè, sono oggi gli Apostoli del Signore, che sono i successori dei Dodici, che devono attestare al mondo la purissima verità di Cristo Gesù, la verità del suo Vangelo, la luminosità della sua luce, la potenza della sua grazia, l’infinita ed eterna, umana e divina onnipotenza, capace non solo di creare l’uomo nuovo, ma anche di portarlo al sommo della verità, della giustizia, della santità, per la via di una piena obbedienza al Vangelo per tutti i giorni della vita senza deviare né a destra e né a sinistra. Se i Successori dei Dodici non fanno questo, essi condannano il mondo all’eterna schiavitù sia del peccato e sia della morte. Essi devono condurre la stolta sapienza degli uomini a fare la stessa confessione che fecero di maghi d’Egitto dinanzi ai segni operati da Mosè: </w:t>
      </w:r>
      <w:r w:rsidRPr="00383EA3">
        <w:rPr>
          <w:rFonts w:ascii="Arial" w:hAnsi="Arial" w:cs="Arial"/>
          <w:i/>
          <w:iCs/>
          <w:color w:val="000000" w:themeColor="text1"/>
          <w:sz w:val="24"/>
          <w:szCs w:val="24"/>
        </w:rPr>
        <w:t>“È il dito di Dio”.</w:t>
      </w:r>
      <w:r w:rsidRPr="00383EA3">
        <w:rPr>
          <w:rFonts w:ascii="Arial" w:hAnsi="Arial" w:cs="Arial"/>
          <w:color w:val="000000" w:themeColor="text1"/>
          <w:sz w:val="24"/>
          <w:szCs w:val="24"/>
        </w:rPr>
        <w:t xml:space="preserve"> A chi devono annunciare I successori dei Dodici la purissima verità di Cristo Gesù? Ai figli di Abramo, ad ogni figlio di Adamo, ad ogni figlio della stessa Chiesa e soprattutto e prima di tutto a se stessi. </w:t>
      </w:r>
    </w:p>
    <w:p w14:paraId="6BC4DE9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7A9B8D4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3C88FCB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Mosè e Aronne si allontanarono dal faraone e Mosè supplicò il Signore riguardo alle rane, che aveva mandato contro il faraone. Il Signore operò secondo la parola di Mosè e le rane morirono nelle case, nei cortili e nei </w:t>
      </w:r>
      <w:r w:rsidRPr="00383EA3">
        <w:rPr>
          <w:rFonts w:ascii="Arial" w:hAnsi="Arial" w:cs="Arial"/>
          <w:i/>
          <w:iCs/>
          <w:color w:val="000000" w:themeColor="text1"/>
          <w:sz w:val="23"/>
          <w:szCs w:val="24"/>
        </w:rPr>
        <w:lastRenderedPageBreak/>
        <w:t>campi. Le raccolsero in tanti mucchi e la terra ne fu ammorbata. Ma il faraone vide che c’era un po’ di sollievo, si ostinò e non diede loro ascolto, secondo quanto aveva detto il Signore.</w:t>
      </w:r>
    </w:p>
    <w:p w14:paraId="6E5403C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2821901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2AA2393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2C7AECC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Mosè si allontanò dal faraone e pregò il Signore. Il Signore agì secondo la parola di Mosè e allontanò i tafani dal faraone, dai suoi ministri e dal suo popolo: non ne restò neppure uno. Ma il faraone si ostinò anche questa volta e non lasciò partire il popolo (Es 8,1-25). </w:t>
      </w:r>
    </w:p>
    <w:p w14:paraId="02DA14F7"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i Successori dei Dodici non convincono il mondo – con le loro opere divine e soprannaturali, frutto in loro della sola divina onnipotenza, divina sapienza, divina grazia, frutto a sua volto dello Spirito del Signore che governa interamente il loro cuore, la loro mente, il loro spirito, il loro corpo – che Cristo Gesù è il  solo nome nel quale è stabilito che possiamo essere salvati, per il mondo intero non vi sarà </w:t>
      </w:r>
      <w:r w:rsidRPr="00383EA3">
        <w:rPr>
          <w:rFonts w:ascii="Arial" w:hAnsi="Arial" w:cs="Arial"/>
          <w:color w:val="000000" w:themeColor="text1"/>
          <w:sz w:val="24"/>
          <w:szCs w:val="24"/>
        </w:rPr>
        <w:lastRenderedPageBreak/>
        <w:t xml:space="preserve">alcuna vera salvezza, alcuna vera redenzione, alcuna vera risurrezione dalla polvere del peccato, dell’idolatria, dell’immoralità, della universale amoralità nella quale oggi l’umanità è precipitata e sta continuando a precipitare con una corsa inarrestabile. Da questo abisso di male solo Cristo Gesù la potrà far risalire. Lui la farà risalire per la fede nel suo Santissimo nome. Ora chi deve annunciare il nome di Cristo Gesù sono i Dodici e i loro Successori. </w:t>
      </w:r>
    </w:p>
    <w:p w14:paraId="03630194"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Questo i Successori dei Dodici devono sapere: se non si crea la vera fede, mai si potrà creare la vera morale. La vera morale è sempre il frutto della vera fede. L’uomo dalla vera morale è sempre il frutto della verità dello Spirito Santo che noi professiamo. Pertanto se sulla terra si vuole creare la vera morale, sempre si deve creare la vera fede. Se si distrugge la vera fede, anche la vera morale si distrugge. Poiché oggi si sta lavorando con ogni impegno ai fini di raggiungere la distruzione della vera fede, necessariamente come suo frutto verrà distrutta la vera morale. Tutti i tentativi di introdurre il peccato come forma ed essenza dell’appartenenza alla Chiesa stanno a significare una cosa sola: si vuole distruggere la vera fede. Il vero Vangelo dona la vera fede e la vera morale. Ogni falso Vangelo farà nascere una falsa fede e una falsa morale. Ogni falsa morale rivela una falsa fede. Ogni falsa fede rivela un falso Vangelo. Ogni falso Vangelo rivela un falso Cristo. Ogni falso Cristo rivela un falso Spirito  Santo, un falso Dio Padre, una falsa Chiesa, una falsa umanità. Quando la falsa fede è creata dai Successori dei Dodici, essi attestano la falsità della loro missione. </w:t>
      </w:r>
    </w:p>
    <w:p w14:paraId="084046F0"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Lo ripetiamo. Mosè deve scendere in Egitto con un unico fine: realizzare, creare, fondare la fede nel Dio Onnipotente nel cuore del faraone, affinché emani il decreto di liberazione del suo popolo. Ecco la purissima verità che va messa nel cuore: man mano che il Signore lavora per creare la fede nel cuore del faraone, la stessa fede nel vero Dio si deve creare anche in Mosè, altrimenti senza la creazione quotidiana di una fede nuova, a causa della nuova manifestazione del vero Dio, Mosè mai potrà compiere l’opera di salvezza e di liberazione del suo popolo. Ed è qui il fallimento della missione del discepolo del Signore. Ogni discepolo del Signore, se giorno dopo giorno non cresce nella purissima fede in Cristo Gesù, attesta che lui non sta lavorando per creare la purissima fede di Cristo Gesù nei cuori. Quando si lavora per creare, in obbedienza a Dio, la fede nei cuori, sempre la purissima fede cresce nel nostro cuore e noi diveniamo strumenti più idonei nel creare la fede nel cuore dei nostri fratelli.</w:t>
      </w:r>
    </w:p>
    <w:p w14:paraId="24EE2A30"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Per questo è giusto affermare che Mosè il giorno della sua vocazione conosceva poco il Signore. Dopo il primo incontro con Lui, con il suo Dio, la sua fede si era arricchita di alcune verità. Man mano che lui opera in obbedienza al Signore e compie le sue opere, la sua fede cresce nella misura in cui crescono le manifestazione della verità del suo Dio e Signore. Sempre nella vocazione si parte da una fede appena abbozzata. Man mano che si cammina con Dio la nostra fede necessariamente dovrà purificarsi, dovrà ingrandirsi, dovrà divenire sempre più perfetta. Se questo processo di crescita, di purificazione, di miglioramento non avviene, si retrocede dal compiere l’opera di Dio e ci si incammina per la realizzazioni di opere che non appartengono al Signore. Il Signore ritira la sua presenza da noi e noi procediamo di stoltezza in stoltezza e </w:t>
      </w:r>
      <w:r w:rsidRPr="00383EA3">
        <w:rPr>
          <w:rFonts w:ascii="Arial" w:hAnsi="Arial" w:cs="Arial"/>
          <w:color w:val="000000" w:themeColor="text1"/>
          <w:sz w:val="24"/>
          <w:szCs w:val="24"/>
        </w:rPr>
        <w:lastRenderedPageBreak/>
        <w:t xml:space="preserve">di insipienza in insipienza. Il termine di questa insipienza è la caduta nel precipizio della falsità, della menzogna, dl rifiuto di Dio e della sua verità. </w:t>
      </w:r>
    </w:p>
    <w:p w14:paraId="5FD5492F" w14:textId="77777777" w:rsidR="00383EA3" w:rsidRPr="00383EA3" w:rsidRDefault="00383EA3" w:rsidP="00383EA3">
      <w:pPr>
        <w:spacing w:after="200"/>
        <w:jc w:val="both"/>
        <w:rPr>
          <w:rFonts w:ascii="Arial" w:hAnsi="Arial" w:cs="Arial"/>
          <w:i/>
          <w:iCs/>
          <w:color w:val="000000" w:themeColor="text1"/>
          <w:sz w:val="24"/>
          <w:szCs w:val="24"/>
        </w:rPr>
      </w:pPr>
    </w:p>
    <w:p w14:paraId="1465698B" w14:textId="77777777" w:rsidR="00383EA3" w:rsidRPr="00383EA3" w:rsidRDefault="00383EA3" w:rsidP="00383EA3">
      <w:pPr>
        <w:keepNext/>
        <w:spacing w:after="200"/>
        <w:jc w:val="both"/>
        <w:outlineLvl w:val="2"/>
        <w:rPr>
          <w:rFonts w:ascii="Arial" w:hAnsi="Arial"/>
          <w:b/>
          <w:color w:val="000000" w:themeColor="text1"/>
          <w:sz w:val="28"/>
        </w:rPr>
      </w:pPr>
      <w:bookmarkStart w:id="8" w:name="_Toc149857104"/>
      <w:r w:rsidRPr="00383EA3">
        <w:rPr>
          <w:rFonts w:ascii="Arial" w:hAnsi="Arial"/>
          <w:b/>
          <w:color w:val="000000" w:themeColor="text1"/>
          <w:sz w:val="28"/>
        </w:rPr>
        <w:t>LA MORALE PRIMA DEL PASSAGGIO DEL MAR ROSSO</w:t>
      </w:r>
      <w:bookmarkEnd w:id="8"/>
    </w:p>
    <w:p w14:paraId="28DC6626"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Mosè deve andare dinanzi alla presenza del faraone e portargli un messaggio ben preciso:</w:t>
      </w:r>
      <w:r w:rsidRPr="00383EA3">
        <w:rPr>
          <w:rFonts w:ascii="Arial" w:hAnsi="Arial" w:cs="Arial"/>
          <w:i/>
          <w:iCs/>
          <w:color w:val="000000" w:themeColor="text1"/>
          <w:sz w:val="24"/>
          <w:szCs w:val="24"/>
        </w:rPr>
        <w:t xml:space="preserve"> «Così dice il Signore, il Dio d’Israele: “Lascia partire il mio popolo, perché mi celebri una festa nel deserto!”».</w:t>
      </w:r>
      <w:r w:rsidRPr="00383EA3">
        <w:rPr>
          <w:rFonts w:ascii="Arial" w:hAnsi="Arial" w:cs="Arial"/>
          <w:color w:val="000000" w:themeColor="text1"/>
          <w:sz w:val="24"/>
          <w:szCs w:val="24"/>
        </w:rPr>
        <w:t xml:space="preserve"> Dio sa chi è il faraone: è uomo immerso nella grande idolatria e di conseguenza mai avrebbe ascoltato la Parola di Dio. Non solo non ascolta il comando del Signore, afferma di non conoscere il Signore e in più lo sfida aggravando di molto la schiavitù del suo popolo. Ora dovrà produrre la stessa quantità di mattoni, ma senza ricevere un solo filo di paglia. Ecco cosa dice il Testo Sacro: </w:t>
      </w:r>
    </w:p>
    <w:p w14:paraId="2A478C2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 (Es 4,21-23).</w:t>
      </w:r>
    </w:p>
    <w:p w14:paraId="15D8B7E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w:t>
      </w:r>
    </w:p>
    <w:p w14:paraId="36138C1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In quel giorno il faraone diede questi ordini ai sovrintendenti del popolo e agli scribi: «Non darete più la paglia al popolo per fabbricare i mattoni, come facevate prima. Andranno a cercarsi da sé la paglia. Però voi dovete esigere il numero di mattoni che facevano finora, senza ridurlo. Sono fannulloni; per questo protestano: “Vogliamo partire, dobbiamo sacrificare al nostro Dio!”. Pesi dunque la schiavitù su questi uomini e lavorino; non diano retta a parole false!».</w:t>
      </w:r>
    </w:p>
    <w:p w14:paraId="26F2BF54"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 sovrintendenti del popolo e gli scribi uscirono e riferirono al popolo: «Così dice il faraone: “Io non vi fornisco più paglia. Andate voi stessi a procurarvela dove ne troverete, ma non diminuisca la vostra produzione”» (Es 5,1-11). </w:t>
      </w:r>
    </w:p>
    <w:p w14:paraId="49A2B2FC"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Il faraone è lui la legge ed è lui la morale. Nessuno è sopra di lui. Cosa fa ora il Signore? Deve condurre il faraone a modificare la sua falsa fede e anche la sua </w:t>
      </w:r>
      <w:r w:rsidRPr="00383EA3">
        <w:rPr>
          <w:rFonts w:ascii="Arial" w:hAnsi="Arial" w:cs="Arial"/>
          <w:color w:val="000000" w:themeColor="text1"/>
          <w:sz w:val="24"/>
          <w:szCs w:val="24"/>
        </w:rPr>
        <w:lastRenderedPageBreak/>
        <w:t xml:space="preserve">morale. Lui non è sopra Dio, non è sopra la natura, non è sopra Mosè e Aronne, non è sopra il popolo del Signore.  Lui dovrà confessare che solo il Dio di Mosè è il Signore, è il Signore sopra tutti i suoi Dèi. I suoi Dèi sono vanità, nullità. Niente possono fare per fermare i potentissimi segni con i quali il Signore agisce per attestare al faraone che lui è nullità e vanità come nullità e vanità sono i suoi Dèi. Il combattimento è per la creazione della vera fede. Per questo il Signore sfida il faraone. Se non fosse stato per creare la vera fede, il Signore avrebbe potuto agire con altre infinite modalità, frutto della sua eterna sapienza. </w:t>
      </w:r>
    </w:p>
    <w:p w14:paraId="01B9539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Riesce Mosè con tutti i segni che lui opera, a creare la vera fede nel cuore del faraone? Vi riesce per un istante: il tempo che finisca la piaga. Cessata la piaga il faraone, ritorna nella sua idolatria e immoralità. Non lascia partire il popolo del Signore. Neanche dinanzi alla morte di tutti i primogeniti d’Egitto, primogeniti degli uomini e degli animali, primogenito anche del figlio del faraone, questi si converte alla verità del Dio di Mosè. Si converte per un attimo, ma poi non appena i figli di Israele si erano messi in cammino, subito raduna il suo esercito, insegue i figli d’Israele con l’intenzione di catturali e costringerli a ritornare in Egitto. </w:t>
      </w:r>
    </w:p>
    <w:p w14:paraId="3DC8FD8F"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In questo particolare frangente sia Mosè che i figli di Israele manifestano la pochezza e fragilità della loro fede. Anche Mosè sperimenta un momento di forte fragilità. Ma subito gli viene incontro il Signore e gli rivela la via della salvezza. In questo particolare frangente in cui per Israele non c’è alcuna via di Salvezza – davanti a lui vi era il Mar Rosso impossibile da attraversare, dietro di lui vi era la possente armata del faraone alla quale nessuno avrebbe potuto resiste – il Signore si manifesta in tutta la sua divina onnipotenza. Nulla è veramente impossibile a Dio. Lui comanda a Mosè di spaccare il mare in due con il suo bastone e il mare si divide in due. I figli d’Israele passano il mare a piedi asciutti. Il faraone nella sua stoltezza anche lui si inoltra nel mare con i suoi carri e i suoi cavalieri. Il Signore dona a Mosè l’ordine di chiudere il mare con il suo bastone. Il mare obbedisce e si chiude e il faraone con il suo esercito viene travolto dai flutti del mare. Ecco cosa rivela il Sacro Testo:</w:t>
      </w:r>
    </w:p>
    <w:p w14:paraId="62B41CC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32C1209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360C04F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062755D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2E14F85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7587F64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7BFFBF0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1D4F990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11AD76C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46B2B212"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lastRenderedPageBreak/>
        <w:t>Ecco l’insegnamento che nasce per noi dalla rivelazione che viene fatta in questa prima parte del Libro dell’Esodo, nei Capitoli I – XIV: Mosè e i figli d’Israele devono fondare la loro fede nella verità del loro Dio che è l’Onnipotente sopra ogni potenza degli uomini, degli Dèi, della natura. Forti di questa fede nel loro Signore, sono chiamati a costruire la loro morale, la loro quotidiana vita sulla verità e sulla Parola del loro Dio. Questa sempre compie la storia e sempre la realizza. Più forte è la fede nel Dio Onnipotente e più forte sarà l’obbedienza alla Parola. Una verità va subito messa nel cuore: Noi ignoriamo cosa il Signore vuole fare per noi. Lo ignoriamo finché Dio non avrà compito la sua opera. Ecco dove nasce lo smarrimento dei credenti nel vero Dio: nel vedere la realtà storica con i loro pensieri, con i loro occhi che sono sempre miopi, e non con i pensieri di Dio e con i suoi occhi per i quali non c’è futuro, dal momento che dinanzi a Lui vi è solo il presente, anche se lontano miliardi di anni. Per i pensieri degli uomini il mare non si può passare a piedi. Nasce la morale della mormorazione, del lamento, del rinnegamento dell’opera del Signore. Nasce la morale della volontà  del ritorno in Egitto, del ritorno nella schiavitù appena lasciata. Nasce la morale della stanchezza. Perché questa morale non venga vissuta dal popolo occorre che Mosè abbia fede in ogni Parola del suo Signore. Se lui perde la fede, tutto il popolo si perde. Ecco perché Mosè dovrà essere la persona dalla fede più forte di ogni altra fede. Ecco perché lui mentre crea la fede negli altri, deve crearla in lui mille volte di più e mille volte più forte della fede di ogni altro.</w:t>
      </w:r>
    </w:p>
    <w:p w14:paraId="50662718" w14:textId="77777777" w:rsidR="00383EA3" w:rsidRPr="00383EA3" w:rsidRDefault="00383EA3" w:rsidP="00383EA3">
      <w:pPr>
        <w:spacing w:after="200"/>
        <w:jc w:val="both"/>
        <w:rPr>
          <w:rFonts w:ascii="Arial" w:hAnsi="Arial" w:cs="Arial"/>
          <w:i/>
          <w:iCs/>
          <w:color w:val="000000" w:themeColor="text1"/>
          <w:sz w:val="24"/>
          <w:szCs w:val="24"/>
        </w:rPr>
      </w:pPr>
    </w:p>
    <w:p w14:paraId="79F6934A" w14:textId="77777777" w:rsidR="00383EA3" w:rsidRPr="00383EA3" w:rsidRDefault="00383EA3" w:rsidP="00383EA3">
      <w:pPr>
        <w:keepNext/>
        <w:spacing w:after="200"/>
        <w:jc w:val="both"/>
        <w:outlineLvl w:val="2"/>
        <w:rPr>
          <w:rFonts w:ascii="Arial" w:hAnsi="Arial"/>
          <w:b/>
          <w:color w:val="000000" w:themeColor="text1"/>
          <w:sz w:val="28"/>
        </w:rPr>
      </w:pPr>
      <w:bookmarkStart w:id="9" w:name="_Toc149857105"/>
      <w:r w:rsidRPr="00383EA3">
        <w:rPr>
          <w:rFonts w:ascii="Arial" w:hAnsi="Arial"/>
          <w:b/>
          <w:color w:val="000000" w:themeColor="text1"/>
          <w:sz w:val="28"/>
        </w:rPr>
        <w:t>LA MORALE DOPO IL PASSAGGIO DEL MAR ROSSO</w:t>
      </w:r>
      <w:bookmarkEnd w:id="9"/>
    </w:p>
    <w:p w14:paraId="7FCB2A34"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Dopo il passaggio del Mar Rosso, il popolo si ape alla fede sia in Dio che in Mosè, vero strumento attraverso il quale il Signore opera i suoi prodigi. Ecco come il popolo ora canta la sua fede nel suo Dio Onnipotente, nel suo Dio che è sopra tutti gli Dèi, nel suo Dio che ha sconfitto e annientato l’uomo più potente della terra. È un momento di puro entusiasmo:</w:t>
      </w:r>
    </w:p>
    <w:p w14:paraId="301EFB7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Allora Mosè e gli Israeliti cantarono questo canto al Signore e dissero:</w:t>
      </w:r>
    </w:p>
    <w:p w14:paraId="2FA2A1C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«Voglio cantare al Signore, perché ha mirabilmente trionfato: cavallo e cavaliere ha gettato nel mare.</w:t>
      </w:r>
    </w:p>
    <w:p w14:paraId="0D25586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Mia forza e mio canto è il Signore, egli è stato la mia salvezza. È il mio Dio: lo voglio lodare, il Dio di mio padre: lo voglio esaltare!</w:t>
      </w:r>
    </w:p>
    <w:p w14:paraId="6CBD9D6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è un guerriero, Signore è il suo nome.</w:t>
      </w:r>
    </w:p>
    <w:p w14:paraId="414CF394"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 I carri del faraone e il suo esercito lì ha scagliati nel mare; i suoi combattenti scelti furono sommersi nel Mar Rosso. Gli abissi li ricoprirono, sprofondarono come pietra.</w:t>
      </w:r>
    </w:p>
    <w:p w14:paraId="4029493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 La tua destra, Signore, è gloriosa per la potenza, la tua destra, Signore, annienta il nemico;</w:t>
      </w:r>
    </w:p>
    <w:p w14:paraId="0AEA6B4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con sublime maestà abbatti i tuoi avversari, scateni il tuo furore, che li divora come paglia.</w:t>
      </w:r>
    </w:p>
    <w:p w14:paraId="5E22EB7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Al soffio della tua ira sì accumularono le acque, si alzarono le onde come un argine, sì rappresero gli abissi nel fondo del mare.</w:t>
      </w:r>
    </w:p>
    <w:p w14:paraId="7CAF4E0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 Il nemico aveva detto: “Inseguirò, raggiungerò, spartirò il bottino, se ne sazierà la mia brama; sfodererò la spada, lì conquisterà la mia mano!”.</w:t>
      </w:r>
    </w:p>
    <w:p w14:paraId="6C5145A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Soffiasti con il tuo alito: lì ricoprì il mare, sprofondarono come piombo in acque profonde.</w:t>
      </w:r>
    </w:p>
    <w:p w14:paraId="04EABD5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Chi è come te fra gli dèi, Signore? Chi è come te, maestoso in santità, terribile nelle imprese, autore di prodigi? </w:t>
      </w:r>
    </w:p>
    <w:p w14:paraId="3C6D7A3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Stendesti la destra: lì inghiottì la terra.</w:t>
      </w:r>
    </w:p>
    <w:p w14:paraId="4EF61C6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Guidasti con il tuo amore questo popolo che hai riscattato, lo conducesti con la tua potenza alla tua santa dimora.</w:t>
      </w:r>
    </w:p>
    <w:p w14:paraId="52AD148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Udirono i popoli: sono atterriti. L’angoscia afferrò gli abitanti della Filistea. Allora si sono spaventati i capi di Edom, il pànico prende i potenti di Moab; hanno tremato tutti gli abitanti di Canaan.</w:t>
      </w:r>
    </w:p>
    <w:p w14:paraId="54FA63B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Piómbino su di loro paura e terrore; per la potenza del tuo braccio restino muti come pietra, finché sia passato il tuo popolo, Signore, finché sia passato questo tuo popolo, che ti sei acquistato.</w:t>
      </w:r>
    </w:p>
    <w:p w14:paraId="24CFBB3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Tu lo fai entrare e lo pianti sul monte della tua eredità, luogo che per tua dimora, Signore, hai preparato, santuario che le tue mani, Signore, hanno fondato.</w:t>
      </w:r>
    </w:p>
    <w:p w14:paraId="504F24F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regni in eterno e per sempre!».</w:t>
      </w:r>
    </w:p>
    <w:p w14:paraId="074A2A1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433C9E3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«Cantate al Signore, perché ha mirabilmente trionfato: cavallo e cavaliere ha gettato nel mare!» (Es 15,1-21). </w:t>
      </w:r>
    </w:p>
    <w:p w14:paraId="078DE412"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Apparentemente il problema della fede sembra risolto. È risolto solo apparentemente. Perché è risolto solo apparentemente? Perché non appena si riprenderà il viaggio, bisogna che dinanzi ad ogni evento della storia questa fede venga manifestata non in relazione al passato, bensì in relazione al futuro. Ieri Dio è stato onnipotente. Oggi sarà ancora onnipotente? Crederà il popolo e anche Mosè che l’Onnipotenza è senza alcun limite e alcuna restrizione? Crederà il popolo che il Signore potrà creare la vita in ogni frangente della storia? Ecco la fede che necessita non solo al popolo del Signore, ma anche ad ogni discepolo di Gesù. Anche il discepolo di Gesù deve vivere di questa purissima fede.</w:t>
      </w:r>
    </w:p>
    <w:p w14:paraId="69733C56" w14:textId="77777777" w:rsidR="00383EA3" w:rsidRPr="00383EA3" w:rsidRDefault="00383EA3" w:rsidP="00383EA3">
      <w:pPr>
        <w:spacing w:after="200"/>
        <w:jc w:val="both"/>
        <w:rPr>
          <w:rFonts w:ascii="Arial" w:hAnsi="Arial" w:cs="Arial"/>
          <w:color w:val="000000" w:themeColor="text1"/>
          <w:sz w:val="24"/>
          <w:szCs w:val="24"/>
        </w:rPr>
      </w:pPr>
    </w:p>
    <w:p w14:paraId="04DE991F" w14:textId="77777777" w:rsidR="00383EA3" w:rsidRPr="00383EA3" w:rsidRDefault="00383EA3" w:rsidP="00383EA3">
      <w:pPr>
        <w:keepNext/>
        <w:spacing w:after="200"/>
        <w:jc w:val="both"/>
        <w:outlineLvl w:val="2"/>
        <w:rPr>
          <w:rFonts w:ascii="Arial" w:hAnsi="Arial"/>
          <w:b/>
          <w:color w:val="000000" w:themeColor="text1"/>
          <w:sz w:val="28"/>
        </w:rPr>
      </w:pPr>
      <w:bookmarkStart w:id="10" w:name="_Toc149857106"/>
      <w:r w:rsidRPr="00383EA3">
        <w:rPr>
          <w:rFonts w:ascii="Arial" w:hAnsi="Arial"/>
          <w:b/>
          <w:color w:val="000000" w:themeColor="text1"/>
          <w:sz w:val="28"/>
        </w:rPr>
        <w:lastRenderedPageBreak/>
        <w:t>GRANDEZZA E FRAGILITÀ DELLA FEDE</w:t>
      </w:r>
      <w:bookmarkEnd w:id="10"/>
      <w:r w:rsidRPr="00383EA3">
        <w:rPr>
          <w:rFonts w:ascii="Arial" w:hAnsi="Arial"/>
          <w:b/>
          <w:color w:val="000000" w:themeColor="text1"/>
          <w:sz w:val="28"/>
        </w:rPr>
        <w:t xml:space="preserve"> </w:t>
      </w:r>
    </w:p>
    <w:p w14:paraId="6AA4E09F"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La storia è il vero crogiolo della fede. Il popolo del Signore inneggia all’Onnipotenza di Dio per le cose passate. Difficilmente crede nell’Onnipotenza d Dio per il futuro. Senza questa fede, nasce la morale del lamento, la morale della mormorazione, la morale della sfiducia, la morale della volontà di ritornare in Egitto, la morale del rinnegamento del Signore, la morale della stanchezza, la morale di ogni disordine spirituale. </w:t>
      </w:r>
    </w:p>
    <w:p w14:paraId="524A33F7"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15,22-27). </w:t>
      </w:r>
    </w:p>
    <w:p w14:paraId="03B85C68"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Mentre si attesta una grande fede nel Dio Onnipotente per il passato, si dimostra nello stesso tempo la grande fragilità della fede nel Dio Onnipotente per il presente e anche per il futuro. Questa fragilità, che è anche perdita della vera fede nel Dio di Mosè, raggiunge il suo culmine nel momento in cui nel deserto non c’è più cibo per i figli di Israele. Ecco cosa narra il Sacro Testo:</w:t>
      </w:r>
    </w:p>
    <w:p w14:paraId="52BDB4C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Levarono le tende da Elìm e tutta la comunità degli Israeliti arrivò al deserto di Sin, che si trova tra Elìm e il Sinai, il quindici del secondo mese dopo la loro uscita dalla terra d’Egitto.</w:t>
      </w:r>
    </w:p>
    <w:p w14:paraId="52CE376C"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w:t>
      </w:r>
    </w:p>
    <w:p w14:paraId="4C311C5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w:t>
      </w:r>
    </w:p>
    <w:p w14:paraId="131974AD"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e Aronne dissero a tutti gli Israeliti: «Questa sera saprete che il Signore vi ha fatto uscire dalla terra d’Egitto e domani mattina vedrete la gloria del Signore, poiché egli ha inteso le vostre mormorazioni contro di lui. Noi infatti che cosa siamo, perché mormoriate contro di noi?». Mosè </w:t>
      </w:r>
      <w:r w:rsidRPr="00383EA3">
        <w:rPr>
          <w:rFonts w:ascii="Arial" w:hAnsi="Arial"/>
          <w:i/>
          <w:iCs/>
          <w:color w:val="000000" w:themeColor="text1"/>
          <w:sz w:val="23"/>
        </w:rPr>
        <w:lastRenderedPageBreak/>
        <w:t>disse: «Quando il Signore vi darà alla sera la carne da mangiare e alla mattina il pane a sazietà, sarà perché il Signore ha inteso le mormorazioni con le quali mormorate contro di lui. Noi infatti che cosa siamo? Non contro di noi vanno le vostre mormorazioni, ma contro il Signore».</w:t>
      </w:r>
    </w:p>
    <w:p w14:paraId="529DCB5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w:t>
      </w:r>
    </w:p>
    <w:p w14:paraId="0A8FA9AC"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w:t>
      </w:r>
    </w:p>
    <w:p w14:paraId="446CDAC4"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p>
    <w:p w14:paraId="1F115C4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w:t>
      </w:r>
    </w:p>
    <w:p w14:paraId="780E1024"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p>
    <w:p w14:paraId="4E8E3B0D"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La casa d’Israele lo chiamò manna. Era simile al seme del coriandolo e bianco; aveva il sapore di una focaccia con miele.</w:t>
      </w:r>
    </w:p>
    <w:p w14:paraId="417C32D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w:t>
      </w:r>
    </w:p>
    <w:p w14:paraId="54B863FC"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Gli Israeliti mangiarono la manna per quarant’anni, fino al loro arrivo in una terra abitata: mangiarono la manna finché non furono arrivati ai confini della terra di Canaan. L’omer è la decima parte dell’efa (Es 16,1-26). </w:t>
      </w:r>
    </w:p>
    <w:p w14:paraId="40E0A59F"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La storia è creata da Dio – dico creata perché è vera creazione del nostro Dio – proprio per questo: per condurre i figli di Israele da una fede fragile ad una fede forte, da una fede incipiente ad una fede adulta, da una fede che appena muove i primi passi ad una fede capace di fare qualsiasi cammino e attraversare ogni valle e ogni monte. Questa storia, pensata e voluta da Dio, rivela e manifesta che nonostante le molteplici opere della divina Onnipotenza, la fede del suo popolo non cresce, non matura, è esposta sempre alla grande fragilità e spesso anche si perde. Vedremo in seguito che il cammino della vera fede in ogni Parola e Comando del Signore non solo diviene non fede e non obbedienza, diviene anche opposizione e combattimento contro la vera fede e contro gli strumenti dei quali si serve il Signore per creare la vera fede nel popolo del Signore.</w:t>
      </w:r>
    </w:p>
    <w:p w14:paraId="053E8DE5" w14:textId="77777777" w:rsidR="00383EA3" w:rsidRPr="00383EA3" w:rsidRDefault="00383EA3" w:rsidP="00383EA3">
      <w:pPr>
        <w:spacing w:after="200"/>
        <w:ind w:right="567"/>
        <w:jc w:val="both"/>
        <w:rPr>
          <w:rFonts w:ascii="Arial" w:hAnsi="Arial"/>
          <w:color w:val="000000" w:themeColor="text1"/>
          <w:sz w:val="24"/>
        </w:rPr>
      </w:pPr>
    </w:p>
    <w:p w14:paraId="4BD64875" w14:textId="77777777" w:rsidR="00383EA3" w:rsidRPr="00383EA3" w:rsidRDefault="00383EA3" w:rsidP="00383EA3">
      <w:pPr>
        <w:keepNext/>
        <w:spacing w:after="200"/>
        <w:jc w:val="both"/>
        <w:outlineLvl w:val="2"/>
        <w:rPr>
          <w:rFonts w:ascii="Arial" w:hAnsi="Arial"/>
          <w:b/>
          <w:color w:val="000000" w:themeColor="text1"/>
          <w:sz w:val="28"/>
        </w:rPr>
      </w:pPr>
      <w:bookmarkStart w:id="11" w:name="_Toc149857107"/>
      <w:bookmarkStart w:id="12" w:name="_Hlk149816618"/>
      <w:r w:rsidRPr="00383EA3">
        <w:rPr>
          <w:rFonts w:ascii="Arial" w:hAnsi="Arial"/>
          <w:b/>
          <w:color w:val="000000" w:themeColor="text1"/>
          <w:sz w:val="28"/>
        </w:rPr>
        <w:t>LA MORALE CHE NASCE DALLA LEGGE DEL SINAI</w:t>
      </w:r>
      <w:bookmarkEnd w:id="11"/>
    </w:p>
    <w:bookmarkEnd w:id="12"/>
    <w:p w14:paraId="6DC2C763"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Con l’alleanza celebrata al Sinai,  ogni singolo membro del popolo del Signore viene costituito portatore dell’Onnipotenza del suo Dio nella storia. Porta l’Onnipotenza di Dio perché porta in sé la vita di Dio. Con l’alleanza Dio diviene vita del suo popolo, ad una condizione che sempre osservi la sua Parola e sempre ascolti la sua voce. Rimanendo nell’ascolto della voce del Dio con il quale ha stretto un’alleanza per sempre, lui diviene portatore e rivelatore della verità del suo Signore nello stesso popolo del Signore e in mezzo alle genti. </w:t>
      </w:r>
    </w:p>
    <w:p w14:paraId="64682536"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Con l’alleanza nasce un uomo nuovo con una morale nuova. Quale è la morale nuova che l’uomo nuovo dovrà manifestare ad ogni figlio di Abramo e ad ogni figlio di Adamo? La morale nuova è la manifestazione e la rivelazione della vita divina che vive nel suo corpo, nel suo spirito, nella sua anima. Ecco allora cosa deve saper ogni figlio d’Israele: se adoreranno un altro Dio, essi manifesteranno la povertà, la miseria, la nullità spirituale e morale dell’altro Dio. Mostreranno e manifesteranno la falsità e l’inganno dell’altro Dio. Commetteranno gli abomini e le nefandezze dell’altro Dio. Nullità, vanità, falsità, menzogna, inganno è l’altro </w:t>
      </w:r>
      <w:r w:rsidRPr="00383EA3">
        <w:rPr>
          <w:rFonts w:ascii="Arial" w:hAnsi="Arial" w:cs="Arial"/>
          <w:color w:val="000000" w:themeColor="text1"/>
          <w:sz w:val="24"/>
          <w:szCs w:val="24"/>
        </w:rPr>
        <w:lastRenderedPageBreak/>
        <w:t>Dio e chi lo adorerà diverrà nullità, vanità, falsità, menzogna, inganno. Fatuo è il Dio che si adora e fatui divengono i suoi adoratori. Così il secondo Libro dei Re:</w:t>
      </w:r>
    </w:p>
    <w:p w14:paraId="0A68796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Nell’anno dodicesimo di Acaz, re di Giuda, Osea, figlio di Ela, divenne re su Israele a Samaria. Egli regnò nove anni. Fece ciò che è male agli occhi del Signore, ma non come i re d’Israele che l’avevano preceduto. Contro di lui mosse Salmanàssar,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w:t>
      </w:r>
    </w:p>
    <w:p w14:paraId="65058C9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re d’Assiria invase tutta la terra, salì a Samaria e l’assediò per tre anni. Nell’anno nono di Osea, il re d’Assiria occupò Samaria, deportò gli Israeliti in Assiria, e li stabilì a Calach e presso il </w:t>
      </w:r>
      <w:proofErr w:type="spellStart"/>
      <w:r w:rsidRPr="00383EA3">
        <w:rPr>
          <w:rFonts w:ascii="Arial" w:hAnsi="Arial" w:cs="Arial"/>
          <w:i/>
          <w:iCs/>
          <w:color w:val="000000" w:themeColor="text1"/>
          <w:sz w:val="23"/>
          <w:szCs w:val="24"/>
        </w:rPr>
        <w:t>Cabor</w:t>
      </w:r>
      <w:proofErr w:type="spellEnd"/>
      <w:r w:rsidRPr="00383EA3">
        <w:rPr>
          <w:rFonts w:ascii="Arial" w:hAnsi="Arial" w:cs="Arial"/>
          <w:i/>
          <w:iCs/>
          <w:color w:val="000000" w:themeColor="text1"/>
          <w:sz w:val="23"/>
          <w:szCs w:val="24"/>
        </w:rPr>
        <w:t xml:space="preserve">, fiume di </w:t>
      </w:r>
      <w:proofErr w:type="spellStart"/>
      <w:r w:rsidRPr="00383EA3">
        <w:rPr>
          <w:rFonts w:ascii="Arial" w:hAnsi="Arial" w:cs="Arial"/>
          <w:i/>
          <w:iCs/>
          <w:color w:val="000000" w:themeColor="text1"/>
          <w:sz w:val="23"/>
          <w:szCs w:val="24"/>
        </w:rPr>
        <w:t>Gozan</w:t>
      </w:r>
      <w:proofErr w:type="spellEnd"/>
      <w:r w:rsidRPr="00383EA3">
        <w:rPr>
          <w:rFonts w:ascii="Arial" w:hAnsi="Arial" w:cs="Arial"/>
          <w:i/>
          <w:iCs/>
          <w:color w:val="000000" w:themeColor="text1"/>
          <w:sz w:val="23"/>
          <w:szCs w:val="24"/>
        </w:rPr>
        <w:t>, e nelle città della Media.</w:t>
      </w:r>
    </w:p>
    <w:p w14:paraId="20EFCE4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w:t>
      </w:r>
    </w:p>
    <w:p w14:paraId="2AC96DE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w:t>
      </w:r>
      <w:r w:rsidRPr="00383EA3">
        <w:rPr>
          <w:rFonts w:ascii="Arial" w:hAnsi="Arial" w:cs="Arial"/>
          <w:i/>
          <w:iCs/>
          <w:color w:val="000000" w:themeColor="text1"/>
          <w:sz w:val="23"/>
          <w:szCs w:val="24"/>
        </w:rPr>
        <w:lastRenderedPageBreak/>
        <w:t>peccato. Gli Israeliti imitarono tutti i peccati che Geroboamo aveva commesso; non se ne allontanarono, finché il Signore non allontanò Israele dal suo volto, come aveva detto per mezzo di tutti i suoi servi, i profeti. Israele fu deportato dalla sua terra in Assiria, fino ad oggi.</w:t>
      </w:r>
    </w:p>
    <w:p w14:paraId="0C8B322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re d’Assiria mandò gente da Babilonia, da Cuta, da Avva, da Camat e da Sefarvàim e la stabilì nelle città della Samaria al posto degli Israeliti. E quelli presero possesso della Samaria e si stabilirono nelle sue città. All’inizio del loro insediamento non veneravano il Signore ed egli inviò contro di loro dei leoni, che ne facevano strage. Allora dissero al re d’Assiria: «Le popolazioni che tu hai trasferito e stabilito nelle città della Samaria non conoscono il culto del dio locale ed egli ha mandato contro di loro dei leoni, i quali seminano morte tra loro, perché esse non conoscono il culto del dio locale». Il re d’Assiria ordinò: «Mandate laggiù uno dei sacerdoti che avete deportato di là: vada, vi si stabilisca e insegni il culto del dio locale». Venne uno dei sacerdoti deportati da Samaria, che si stabilì a Betel e insegnava loro come venerare il Signore.</w:t>
      </w:r>
    </w:p>
    <w:p w14:paraId="530F00B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Ogni popolazione si fece i suoi dèi e li mise nei templi delle alture costruite dai Samaritani, ognuna nella città dove dimorava. Gli uomini di Babilonia si fecero Succot Benòt, gli uomini di Cuta si fecero Nergal, gli uomini di Camat si fecero Asimà. Gli Avviti si fecero Nibcaz e Tartak; i Sefarvei bruciavano nel fuoco i propri figli in onore di Adrammèlec e di Anammèlec, divinità di Sefarvàim. Veneravano anche il Signore; si fecero sacerdoti per le alture, scegliendoli tra di loro: prestavano servizio per loro nei templi delle alture. Veneravano il Signore e servivano i loro dèi, secondo il culto delle nazioni dalle quali li avevano deportati. Fino ad oggi essi agiscono secondo i culti antichi: non venerano il Signore e non agiscono secondo le loro norme e il loro culto, né secondo la legge e il comando che il Signore ha dato ai figli di Giacobbe, a cui impose il nome d’Israele. Il Signore aveva concluso con loro un’alleanza e aveva loro ordinato: «Non venerate altri dèi, non prostratevi davanti a loro, non serviteli e non sacrificate a loro, ma venerate solo il Signore, che vi ha fatto salire dalla terra d’Egitto con grande potenza e con braccio teso: a lui prostratevi e a lui sacrificate. Osservate le norme, i precetti, la legge e il comando che egli ha scritto per voi, mettendoli in pratica tutti i giorni; non venerate altri dèi. Non dimenticate l’alleanza che ho concluso con voi e non venerate altri dèi, ma venerate soltanto il Signore, vostro Dio, ed egli vi libererà dal potere di tutti i vostri nemici». Essi però non ascoltarono, ma continuano ad agire secondo il loro culto antico.</w:t>
      </w:r>
    </w:p>
    <w:p w14:paraId="019A64F0"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Così quelle popolazioni veneravano il Signore e servivano i loro idoli, e così pure i loro figli e i figli dei loro figli: come fecero i loro padri essi fanno ancora oggi (2Re 17,1-41). </w:t>
      </w:r>
    </w:p>
    <w:p w14:paraId="1B1F0E7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La morale di ogni uomo è il frutto del Dio che adora. Oggi moltissimi discepoli di Gesù, avendo scelto di adorare il mondo anziché Cristo Signore, essi non possono se non manifestare la morale del mondo che è solo immoralità e amoralità, misfatto e abominio, nefandezza e iniquità. La morale del Dio dell’alleanza deve essere conforme ad ogni Parola del Signore. Deve essere frutto dell’obbedienza alla sua voce e ai suoi comandamenti. Mai potrà essere </w:t>
      </w:r>
      <w:r w:rsidRPr="00383EA3">
        <w:rPr>
          <w:rFonts w:ascii="Arial" w:hAnsi="Arial" w:cs="Arial"/>
          <w:color w:val="000000" w:themeColor="text1"/>
          <w:sz w:val="24"/>
          <w:szCs w:val="24"/>
        </w:rPr>
        <w:lastRenderedPageBreak/>
        <w:t>morale di conformità ad una volontà non scritta di Dio, ma pensata di volta in volta dall’uomo. Quando c’è contrasto con quanto è scritto, solo quanto è scritto deve essere trasformato in vita. È regola universale, oggettiva, perenne. Ecco cosa avviene presso il monte di Dio, l’Oreb:</w:t>
      </w:r>
    </w:p>
    <w:p w14:paraId="117B162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 terzo mese dall’uscita degli Israeliti dalla terra d’Egitto, nello stesso giorno, essi arrivarono al deserto del Sinai. Levate le tende da Refidìm, giunsero al deserto del Sinai, dove si accamparono; Israele si accampò davanti al monte.</w:t>
      </w:r>
    </w:p>
    <w:p w14:paraId="3A0D54C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C7A5BD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6D229E9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642B3CB4"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69C4BF9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Signore scese dunque sul monte Sinai, sulla vetta del monte, e il Signore chiamò Mosè sulla vetta del monte. Mosè salì. ili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w:t>
      </w:r>
      <w:r w:rsidRPr="00383EA3">
        <w:rPr>
          <w:rFonts w:ascii="Arial" w:hAnsi="Arial" w:cs="Arial"/>
          <w:i/>
          <w:iCs/>
          <w:color w:val="000000" w:themeColor="text1"/>
          <w:sz w:val="23"/>
          <w:szCs w:val="24"/>
        </w:rPr>
        <w:lastRenderedPageBreak/>
        <w:t xml:space="preserve">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3BF7343D"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Dio pronunciò tutte queste parole:</w:t>
      </w:r>
    </w:p>
    <w:p w14:paraId="159BD1F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«Io sono il Signore, tuo Dio, che ti ho fatto uscire dalla terra d’Egitto, dalla condizione servile: </w:t>
      </w:r>
    </w:p>
    <w:p w14:paraId="15D2C75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Non avrai altri dèi di fronte a me. </w:t>
      </w:r>
    </w:p>
    <w:p w14:paraId="52367A4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EFD9A3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pronuncerai invano il nome del Signore, tuo Dio, perché il Signore non lascia impunito chi pronuncia il suo nome invano.</w:t>
      </w:r>
    </w:p>
    <w:p w14:paraId="3211C7B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F28410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Onora tuo padre e tua madre, perché si prolunghino i tuoi giorni nel paese che il Signore, tuo Dio, ti dà.</w:t>
      </w:r>
    </w:p>
    <w:p w14:paraId="76537930"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ucciderai.</w:t>
      </w:r>
    </w:p>
    <w:p w14:paraId="7B5D29E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commetterai adulterio.</w:t>
      </w:r>
    </w:p>
    <w:p w14:paraId="401EADA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ruberai.</w:t>
      </w:r>
    </w:p>
    <w:p w14:paraId="73F80AC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pronuncerai falsa testimonianza contro il tuo prossimo.</w:t>
      </w:r>
    </w:p>
    <w:p w14:paraId="0DC22F7D"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desidererai la casa del tuo prossimo. Non desidererai la moglie del tuo prossimo, né il suo schiavo né la sua schiava, né il suo bue né il suo asino, né alcuna cosa che appartenga al tuo prossimo».</w:t>
      </w:r>
    </w:p>
    <w:p w14:paraId="6DA4951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w:t>
      </w:r>
      <w:r w:rsidRPr="00383EA3">
        <w:rPr>
          <w:rFonts w:ascii="Arial" w:hAnsi="Arial" w:cs="Arial"/>
          <w:i/>
          <w:iCs/>
          <w:color w:val="000000" w:themeColor="text1"/>
          <w:sz w:val="23"/>
          <w:szCs w:val="24"/>
        </w:rPr>
        <w:lastRenderedPageBreak/>
        <w:t>e non pecchiate». Il popolo si tenne dunque lontano, mentre Mosè avanzò verso la nube oscura dove era Dio.</w:t>
      </w:r>
    </w:p>
    <w:p w14:paraId="5DF7920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7DAA034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«Sali verso il Signore tu e Aronne, Nadab e Abiu e settanta anziani d’Israele; voi vi prostrerete da lontano, solo Mosè si avvicinerà al Signore: gli altri non si avvicinino e il popolo non salga con lui».</w:t>
      </w:r>
    </w:p>
    <w:p w14:paraId="7E4C10A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4728E06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0636306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67ECB15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7E5C5E72" w14:textId="77777777" w:rsidR="00383EA3" w:rsidRDefault="00383EA3" w:rsidP="00383EA3">
      <w:pPr>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chi ha stretto questo patto solenne con il suo Signore, non rispetta ogni sua Parola e non ascolta la voce del suo Dio, quando il Signore gliela farà udire dal </w:t>
      </w:r>
      <w:r w:rsidRPr="00383EA3">
        <w:rPr>
          <w:rFonts w:ascii="Arial" w:hAnsi="Arial" w:cs="Arial"/>
          <w:color w:val="000000" w:themeColor="text1"/>
          <w:sz w:val="24"/>
          <w:szCs w:val="24"/>
        </w:rPr>
        <w:lastRenderedPageBreak/>
        <w:t xml:space="preserve">cielo, costui sappia che da uomo dalla morale vera torna ad essere uomo dalla morale falsa. Da portatore e rivelatore del Dio dell’alleanza, diviene portatore e rivelatore de nuovo Dio che ha abbracciato, o anche rivelatore e portatore di se stesso che si è fatto Dio, avendo elevato i suoi pensieri a legge per la sua vita e la vita dei suoi fratelli. La vita di ogni uomo è la sua morale. La sua morale è la sua fede. La sua fede è il Dio che lui adora. Eva ha adorato Satana e la sua morale all’istante si è trasformata, da morale di obbedienza a morale di disobbedienza. Poiché oggi la morale dell’uomo è la sua immoralità e la sua amoralità, anche il suo Dio è un Dio immorale e amorale. Di certo non è il Dio di Gesù Cristo, il Dio che è verità e luce eterna, bontà e fedeltà eterna, giustizia ed equità eterna, Parola e voce di vita eterna, altissima moralità .eterna.  </w:t>
      </w:r>
    </w:p>
    <w:p w14:paraId="356E60BC" w14:textId="77777777" w:rsidR="00383EA3" w:rsidRDefault="00383EA3" w:rsidP="00383EA3">
      <w:pPr>
        <w:jc w:val="both"/>
        <w:rPr>
          <w:rFonts w:ascii="Arial" w:hAnsi="Arial" w:cs="Arial"/>
          <w:color w:val="000000" w:themeColor="text1"/>
          <w:sz w:val="24"/>
          <w:szCs w:val="24"/>
        </w:rPr>
      </w:pPr>
    </w:p>
    <w:p w14:paraId="1DBA7D2B" w14:textId="77777777" w:rsidR="00383EA3" w:rsidRPr="00383EA3" w:rsidRDefault="00383EA3" w:rsidP="00383EA3">
      <w:pPr>
        <w:jc w:val="both"/>
        <w:rPr>
          <w:rFonts w:ascii="Arial" w:hAnsi="Arial" w:cs="Arial"/>
          <w:color w:val="000000" w:themeColor="text1"/>
          <w:sz w:val="24"/>
          <w:szCs w:val="24"/>
        </w:rPr>
      </w:pPr>
    </w:p>
    <w:p w14:paraId="38A047AE" w14:textId="77777777" w:rsidR="00383EA3" w:rsidRPr="00383EA3" w:rsidRDefault="00383EA3" w:rsidP="00383EA3">
      <w:pPr>
        <w:keepNext/>
        <w:spacing w:after="200"/>
        <w:jc w:val="both"/>
        <w:outlineLvl w:val="2"/>
        <w:rPr>
          <w:rFonts w:ascii="Arial" w:hAnsi="Arial"/>
          <w:b/>
          <w:color w:val="000000" w:themeColor="text1"/>
          <w:sz w:val="28"/>
        </w:rPr>
      </w:pPr>
      <w:bookmarkStart w:id="13" w:name="_Toc149857108"/>
      <w:r w:rsidRPr="00383EA3">
        <w:rPr>
          <w:rFonts w:ascii="Arial" w:hAnsi="Arial"/>
          <w:b/>
          <w:color w:val="000000" w:themeColor="text1"/>
          <w:sz w:val="28"/>
        </w:rPr>
        <w:t>IL CUSTODE DELLA PUREZZA DELLA FEDE</w:t>
      </w:r>
      <w:bookmarkEnd w:id="13"/>
      <w:r w:rsidRPr="00383EA3">
        <w:rPr>
          <w:rFonts w:ascii="Arial" w:hAnsi="Arial"/>
          <w:b/>
          <w:color w:val="000000" w:themeColor="text1"/>
          <w:sz w:val="28"/>
        </w:rPr>
        <w:t xml:space="preserve"> </w:t>
      </w:r>
    </w:p>
    <w:p w14:paraId="77EAB93F"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Nell’alleanza stipulata al Signore, il custode della purezza della fede è Mosè. In assenza di Mosè, il custode della purezza della fede è Aronne. Lui deve impedire, per quanto riguarda il suo ministero, che il popolo cada nella non fede o peggio che si abbandoni all’idolatria. Succede invece che il popolo chiede ad Aronne che gli costruisca un Dio, Aronne non solo acconsente, si fa anche dare ogni oggetto d’oro dai figli del suo popolo e con essi fonde un idolo, simile ad un vitello. Da qui </w:t>
      </w:r>
      <w:r w:rsidRPr="00383EA3">
        <w:rPr>
          <w:rFonts w:ascii="Arial" w:hAnsi="Arial"/>
          <w:i/>
          <w:iCs/>
          <w:color w:val="000000" w:themeColor="text1"/>
          <w:sz w:val="24"/>
        </w:rPr>
        <w:t>“il vitello d’oro”</w:t>
      </w:r>
      <w:r w:rsidRPr="00383EA3">
        <w:rPr>
          <w:rFonts w:ascii="Arial" w:hAnsi="Arial"/>
          <w:color w:val="000000" w:themeColor="text1"/>
          <w:sz w:val="24"/>
        </w:rPr>
        <w:t xml:space="preserve">. Ecco cosa sempre accade quando si cambia Dio: si smette di manifestare con la vita il Dio luce, verità, fedeltà, giustizia equità eterna, e si rivela invece, sempre con la vita,  un Dio che è immoralità con ogni impurità e ogni altro vizio. In un solo giorno del Dio dell’alleanza nulla era rimasto nel popolo. Il nuovo Dio, il nuovo idolo aveva chiesto il sacrificio del Dio dell’Alleanza, della Parola, del Comandamento, della voce da ascoltare. </w:t>
      </w:r>
    </w:p>
    <w:p w14:paraId="02D19A54"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La colpa di questa caduta dalla purezza della fede Sinai è di Aronne. È lui che ha permesso che il popolo precipitasse nell’idolatria. Quanto è avvenuto al Sinai è un monito anche per tutti noi, discepoli di Gesù. Un papa è responsabile della purezza della fede per tutta la Chiesa e per tutto il mondo. Anche ogni vescovo, non solo è responsabile della purezza della fede per la sua Diocesi, ma è anche responsabile della purezza della fede per tutta la Chiesa e per tutto il mondo. Così dicasi per ogni presbitero, ogni diacono, ogni cresimato, ogni battezzato, ogni profeta, ogni maestro, ogni dottore, ogni predicatore, ogni catechista. Ognuno è responsabile nella misura in cui per sacramento partecipa ai ministeri di Cristo Gesù, ministero che è specifico e differente per ogni sacramento che viene celebrato. </w:t>
      </w:r>
    </w:p>
    <w:p w14:paraId="3E1A467B"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Poiché è Mosè il primo custode della purezza della fede nel popolo dell’alleanza, il Signore manda lui perché il popolo venga portato nuovamente nell’obbedienza alla promessa fatta al suo Signore e Dio. Questo ci suggerisce che è sempre colui che sta più in alto che deve riportare la purezza della fede in coloro che sono caduti da essa: i genitori i figli, il parroco la sua parrocchia, il vescovo tutte le parrocchie della sua diocesi, il papa tutte le diocesi che sono nel mondo. Senza questo ministero, tutte le parrocchie e tutte le diocesi e l’intera chiesa universale rimarrebbero </w:t>
      </w:r>
      <w:r w:rsidRPr="00383EA3">
        <w:rPr>
          <w:rFonts w:ascii="Arial" w:hAnsi="Arial"/>
          <w:color w:val="000000" w:themeColor="text1"/>
          <w:sz w:val="24"/>
        </w:rPr>
        <w:lastRenderedPageBreak/>
        <w:t xml:space="preserve">di fede impura, di fede satanica, non ritornerebbero alla purissima fede in Cristo Gesù. Mai un papa, mai un vescovo, mai un presbitero dovranno divenire come Aronne. Divenire come Aronne è assai facile. Basta un attimo di distrazione è già ci si trova  a costruire vitelli d’oro. </w:t>
      </w:r>
    </w:p>
    <w:p w14:paraId="110EBED8"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Oggi dobbiamo aggiungere che volutamente e con decisione determinata moltissimi hanno scelto di essere come Aronne. Moltissimi hanno optato di comportarsi alla maniera di Aronne. Essi vogliono sostituire il Dio di Gesù Cristo con il loro dio, il Cristo di Dio con il loro cristo, lo Spirito Santo di Cristo Gesù con il loro spirito, la Parola di Dio con la loro parola, la Chiesa che discende dal cielo con una chiesa che sale dalla terra, la Dottrina di Dio con imparaticcio di pensieri secondo il mondo, la Divina Psicologia con i ritrovati di una scienza dell’uomo dalla quale, per essere scienza, si deve escludere ogni riferimento al soprannaturale, al trascendente, alla verità oggettiva e universale. I nuovi Aronne questo hanno deciso di operare. Questo i nuovi Aronne operano con inganno, perché si servono in modo peccaminoso e immondo del potere che conferisce loro il Dio di Gesù Cristo, Gesù Cristo, Il Figlio eterno del Padre, e lo Spirito Santo. </w:t>
      </w:r>
    </w:p>
    <w:p w14:paraId="7DBC2CF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7172C3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F093F3C"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w:t>
      </w:r>
      <w:r w:rsidRPr="00383EA3">
        <w:rPr>
          <w:rFonts w:ascii="Arial" w:hAnsi="Arial"/>
          <w:i/>
          <w:iCs/>
          <w:color w:val="000000" w:themeColor="text1"/>
          <w:sz w:val="23"/>
        </w:rPr>
        <w:lastRenderedPageBreak/>
        <w:t>di cui ho parlato, la darò ai tuoi discendenti e la possederanno per sempre”».</w:t>
      </w:r>
    </w:p>
    <w:p w14:paraId="70CBAC2C"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si pentì del male che aveva minacciato di fare al suo popolo.</w:t>
      </w:r>
    </w:p>
    <w:p w14:paraId="509909D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si voltò e scese dal monte con in mano le due tavole della Testimonianza, tavole scritte sui due lati, da una parte e dall’altra. Le tavole erano opera di Dio, la scrittura era scrittura di Dio, scolpita sulle tavole.</w:t>
      </w:r>
    </w:p>
    <w:p w14:paraId="1A1B990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Giosuè sentì il rumore del popolo che urlava e disse a Mosè: «C’è rumore di battaglia nell’accampamento». Ma rispose Mosè: «Non è il grido di chi canta: “Vittoria!”. Non è il grido di chi canta: “Disfatta!”. Il grido di chi canta a due cori io sento».</w:t>
      </w:r>
    </w:p>
    <w:p w14:paraId="2FCAA186"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BA34E73"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305512B"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E07ABB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1753AE87"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 xml:space="preserve">Il Signore colpì il popolo, perché aveva fatto il vitello fabbricato da Aronne (Es 32,1.35). </w:t>
      </w:r>
    </w:p>
    <w:p w14:paraId="005B2E1D"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4504C36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62CA5C4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0844028B"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342238A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w:t>
      </w:r>
      <w:r w:rsidRPr="00383EA3">
        <w:rPr>
          <w:rFonts w:ascii="Arial" w:hAnsi="Arial"/>
          <w:i/>
          <w:iCs/>
          <w:color w:val="000000" w:themeColor="text1"/>
          <w:sz w:val="23"/>
        </w:rPr>
        <w:lastRenderedPageBreak/>
        <w:t>nella cavità della rupe e ti coprirò con la mano, finché non sarò passato. Poi toglierò la mano e vedrai le mie spalle, ma il mio volto non si può vedere» (Es 33,1-23).</w:t>
      </w:r>
    </w:p>
    <w:p w14:paraId="1FE54F2B"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3B1AE3F0"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11A73453"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568F083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p>
    <w:p w14:paraId="483B7C20"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Non ti farai un dio di metallo fuso.</w:t>
      </w:r>
    </w:p>
    <w:p w14:paraId="2D15B66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Osserverai la festa degli Azzimi. Per sette giorni mangerai pane azzimo, come ti ho comandato, nel tempo stabilito del mese di Abìb: perché nel mese di Abìb sei uscito dall’Egitto.</w:t>
      </w:r>
    </w:p>
    <w:p w14:paraId="3503AB5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Ogni essere che nasce per primo dal seno materno è mio: ogni tuo capo di bestiame maschio, primo parto del bestiame grosso e minuto. Riscatterai il primo parto dell’asino mediante un capo di bestiame minuto </w:t>
      </w:r>
      <w:r w:rsidRPr="00383EA3">
        <w:rPr>
          <w:rFonts w:ascii="Arial" w:hAnsi="Arial"/>
          <w:i/>
          <w:iCs/>
          <w:color w:val="000000" w:themeColor="text1"/>
          <w:sz w:val="23"/>
        </w:rPr>
        <w:lastRenderedPageBreak/>
        <w:t>e, se non lo vorrai riscattare, gli spaccherai la nuca. Ogni primogenito dei tuoi figli lo dovrai riscattare.</w:t>
      </w:r>
    </w:p>
    <w:p w14:paraId="68D20B17"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Nessuno venga davanti a me a mani vuote.</w:t>
      </w:r>
    </w:p>
    <w:p w14:paraId="5D00584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Per sei giorni lavorerai, ma nel settimo riposerai; dovrai riposare anche nel tempo dell’aratura e della mietitura.</w:t>
      </w:r>
    </w:p>
    <w:p w14:paraId="71489834"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Celebrerai anche la festa delle Settimane, la festa cioè delle primizie della mietitura del frumento, e la festa del raccolto al volgere dell’anno.</w:t>
      </w:r>
    </w:p>
    <w:p w14:paraId="0903E400"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p>
    <w:p w14:paraId="754E970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Non sacrificherai con pane lievitato il sangue della mia vittima sacrificale; la vittima sacrificale della festa di Pasqua non dovrà restare fino al mattino.</w:t>
      </w:r>
    </w:p>
    <w:p w14:paraId="63060A17"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Porterai alla casa del Signore, tuo Dio, il meglio delle primizie della tua terra.</w:t>
      </w:r>
    </w:p>
    <w:p w14:paraId="79BE0711"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Non cuocerai un capretto nel latte di sua madre».</w:t>
      </w:r>
    </w:p>
    <w:p w14:paraId="0A221AE7"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«Scrivi queste parole, perché sulla base di queste parole io ho stabilito un’alleanza con te e con Israele».</w:t>
      </w:r>
    </w:p>
    <w:p w14:paraId="596ECFFB"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rimase con il Signore quaranta giorni e quaranta notti, senza mangiar pane e senza bere acqua. Egli scrisse sulle tavole le parole dell’alleanza, le dieci parole.</w:t>
      </w:r>
    </w:p>
    <w:p w14:paraId="0B2DB5A4"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p>
    <w:p w14:paraId="739E05C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105196A4"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Chi è costituito custode della Parola del Signore sempre viene accreditato dal Signore con segni che manifestano che veramente Dio è con lui e lui è con Dio. Come il Signore accredita Mosè? Lo accredita rendendo il suo </w:t>
      </w:r>
      <w:r w:rsidRPr="00383EA3">
        <w:rPr>
          <w:rFonts w:ascii="Arial" w:hAnsi="Arial"/>
          <w:color w:val="000000" w:themeColor="text1"/>
          <w:sz w:val="24"/>
        </w:rPr>
        <w:lastRenderedPageBreak/>
        <w:t xml:space="preserve">volto luminoso come il sole. Vedendo sul volto di Mosè la luce di Dio, che si irradiava da esso con raggi accecanti, il popolo sapeva che Dio era con Mosè e Mosè era con Dio. L’accreditamento è necessario perché tutti sappiamo che quanto esce dalla bocca dell’uomo di Dio viene dal Signore Dio e non viene dal cuore o dalla mente del responsabile della purezza dell’alleanza e della fede nella Parola dell’alleanza. </w:t>
      </w:r>
    </w:p>
    <w:p w14:paraId="170C7C34" w14:textId="282DBDFF" w:rsidR="006B07DF" w:rsidRDefault="00383EA3" w:rsidP="00383EA3">
      <w:pPr>
        <w:spacing w:after="200"/>
        <w:ind w:right="567"/>
        <w:jc w:val="both"/>
      </w:pPr>
      <w:r w:rsidRPr="00383EA3">
        <w:rPr>
          <w:rFonts w:ascii="Arial" w:hAnsi="Arial"/>
          <w:color w:val="000000" w:themeColor="text1"/>
          <w:sz w:val="24"/>
        </w:rPr>
        <w:t>Un’ultima parola sulla Tenda del Convegno. In questa Tenda viene conservata l’Arca del Signore, nella quale erano custoditi le Due Tavole della Legge e un omer di mamma. Essi però sono segni che hanno parlato, ma che non parlano più. Parola presente di Dio era invece Mosè. Quando lui entrava nella Tenda del Convegno, il Signore Dio scendeva dalla nube e si posava sul propiziatorio e dal propiziatorio parlava a Mosè. Questo evento  ci rivela un’altissima verità. I sacramenti da soli non sono sufficienti per conservare la purezza della fede. La purezza della fede è il mediatore tra Dio e il popolo, tra Dio e il mondo che la deve conservare nella sua altissima verità. Se il custode della fede omette questo suo ministero, si possono anche ricevere i sacramenti, ma con scarsi frutti. Manca la vera fede nel popolo del Signore ed esso è governato dalla falsità e non dalla verità, dalla parola dell’uomo e non dalla Parola del Signore. Ogni mediatore è la vita o la morte della fede. Dobbiamo riconoscere, e la storia ce lo conferma, che oggi moltissimi mediatori si sono trasformati in veri macellai della fede. Essi ogni giorno conducono la fede al macello e ciò che è rimasto intatto ieri, lo macellano oggi. Da ministri di luce, moltissimi oggi sono trasformati in ministri di tenebre. Da vivificatori della fede in strumenti per la sua morte e la sua sepoltura. Tutta la verità del nostro Dio, di Cristo Gesù, dello Spirito Santo, della Madre di Dio, della Chiesa, dell’umanità, della creazione, del tempo, dell’eternità è posta dal Signore Dio nei suoi mediatori. Per essi la fede nasce, cresce, matura frutti di vita eterna. Per essi la fede non nasce. Per essi la fede muore. Per essi la fede scompare sulla nostra terra. Questa la loro tremenda eterna responsabilità.</w:t>
      </w:r>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CB2D" w14:textId="77777777" w:rsidR="00B1419D" w:rsidRDefault="00B1419D">
      <w:r>
        <w:separator/>
      </w:r>
    </w:p>
  </w:endnote>
  <w:endnote w:type="continuationSeparator" w:id="0">
    <w:p w14:paraId="3FC65153" w14:textId="77777777" w:rsidR="00B1419D" w:rsidRDefault="00B1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8C12" w14:textId="77777777" w:rsidR="00B1419D" w:rsidRDefault="00B1419D">
      <w:r>
        <w:separator/>
      </w:r>
    </w:p>
  </w:footnote>
  <w:footnote w:type="continuationSeparator" w:id="0">
    <w:p w14:paraId="66232729" w14:textId="77777777" w:rsidR="00B1419D" w:rsidRDefault="00B1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7"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3"/>
  </w:num>
  <w:num w:numId="2" w16cid:durableId="941574773">
    <w:abstractNumId w:val="34"/>
  </w:num>
  <w:num w:numId="3" w16cid:durableId="1578243402">
    <w:abstractNumId w:val="25"/>
  </w:num>
  <w:num w:numId="4" w16cid:durableId="411003783">
    <w:abstractNumId w:val="11"/>
  </w:num>
  <w:num w:numId="5" w16cid:durableId="809711465">
    <w:abstractNumId w:val="7"/>
  </w:num>
  <w:num w:numId="6" w16cid:durableId="1089423985">
    <w:abstractNumId w:val="12"/>
  </w:num>
  <w:num w:numId="7" w16cid:durableId="561407775">
    <w:abstractNumId w:val="14"/>
  </w:num>
  <w:num w:numId="8" w16cid:durableId="458188565">
    <w:abstractNumId w:val="19"/>
  </w:num>
  <w:num w:numId="9" w16cid:durableId="1128862937">
    <w:abstractNumId w:val="3"/>
  </w:num>
  <w:num w:numId="10" w16cid:durableId="202909809">
    <w:abstractNumId w:val="0"/>
  </w:num>
  <w:num w:numId="11" w16cid:durableId="459611059">
    <w:abstractNumId w:val="35"/>
  </w:num>
  <w:num w:numId="12" w16cid:durableId="1149009256">
    <w:abstractNumId w:val="26"/>
  </w:num>
  <w:num w:numId="13" w16cid:durableId="550849770">
    <w:abstractNumId w:val="21"/>
  </w:num>
  <w:num w:numId="14" w16cid:durableId="1071855047">
    <w:abstractNumId w:val="5"/>
  </w:num>
  <w:num w:numId="15" w16cid:durableId="666982650">
    <w:abstractNumId w:val="33"/>
  </w:num>
  <w:num w:numId="16" w16cid:durableId="1036156875">
    <w:abstractNumId w:val="15"/>
  </w:num>
  <w:num w:numId="17" w16cid:durableId="858928211">
    <w:abstractNumId w:val="10"/>
  </w:num>
  <w:num w:numId="18" w16cid:durableId="1620917595">
    <w:abstractNumId w:val="22"/>
  </w:num>
  <w:num w:numId="19" w16cid:durableId="726539259">
    <w:abstractNumId w:val="32"/>
  </w:num>
  <w:num w:numId="20" w16cid:durableId="1831362479">
    <w:abstractNumId w:val="1"/>
  </w:num>
  <w:num w:numId="21" w16cid:durableId="990795419">
    <w:abstractNumId w:val="30"/>
  </w:num>
  <w:num w:numId="22" w16cid:durableId="2068457066">
    <w:abstractNumId w:val="27"/>
  </w:num>
  <w:num w:numId="23" w16cid:durableId="1429539901">
    <w:abstractNumId w:val="2"/>
  </w:num>
  <w:num w:numId="24" w16cid:durableId="1191531037">
    <w:abstractNumId w:val="8"/>
  </w:num>
  <w:num w:numId="25" w16cid:durableId="1075082236">
    <w:abstractNumId w:val="16"/>
  </w:num>
  <w:num w:numId="26" w16cid:durableId="1176113120">
    <w:abstractNumId w:val="24"/>
  </w:num>
  <w:num w:numId="27" w16cid:durableId="1878085628">
    <w:abstractNumId w:val="6"/>
  </w:num>
  <w:num w:numId="28" w16cid:durableId="956260043">
    <w:abstractNumId w:val="9"/>
  </w:num>
  <w:num w:numId="29" w16cid:durableId="1828550150">
    <w:abstractNumId w:val="29"/>
  </w:num>
  <w:num w:numId="30" w16cid:durableId="53282593">
    <w:abstractNumId w:val="4"/>
  </w:num>
  <w:num w:numId="31" w16cid:durableId="868762820">
    <w:abstractNumId w:val="20"/>
  </w:num>
  <w:num w:numId="32" w16cid:durableId="339478161">
    <w:abstractNumId w:val="31"/>
  </w:num>
  <w:num w:numId="33" w16cid:durableId="976685879">
    <w:abstractNumId w:val="18"/>
  </w:num>
  <w:num w:numId="34" w16cid:durableId="1192231234">
    <w:abstractNumId w:val="17"/>
    <w:lvlOverride w:ilvl="0">
      <w:startOverride w:val="1"/>
    </w:lvlOverride>
    <w:lvlOverride w:ilvl="1"/>
    <w:lvlOverride w:ilvl="2"/>
    <w:lvlOverride w:ilvl="3"/>
    <w:lvlOverride w:ilvl="4"/>
    <w:lvlOverride w:ilvl="5"/>
    <w:lvlOverride w:ilvl="6"/>
    <w:lvlOverride w:ilvl="7"/>
    <w:lvlOverride w:ilvl="8"/>
  </w:num>
  <w:num w:numId="35" w16cid:durableId="455829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06685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06E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522"/>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3EA3"/>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75C9"/>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419D"/>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customStyle="1" w:styleId="CorpotestoCarattere">
    <w:name w:val="Corpo testo Carattere"/>
    <w:link w:val="Corpotesto"/>
    <w:rsid w:val="00383EA3"/>
    <w:rPr>
      <w:rFonts w:ascii="Arial" w:hAnsi="Arial"/>
      <w:b/>
      <w:sz w:val="24"/>
    </w:rPr>
  </w:style>
  <w:style w:type="character" w:styleId="Collegamentoipertestuale">
    <w:name w:val="Hyperlink"/>
    <w:basedOn w:val="Carpredefinitoparagrafo"/>
    <w:uiPriority w:val="99"/>
    <w:unhideWhenUsed/>
    <w:rsid w:val="00383EA3"/>
    <w:rPr>
      <w:color w:val="0000FF" w:themeColor="hyperlink"/>
      <w:u w:val="single"/>
    </w:rPr>
  </w:style>
  <w:style w:type="character" w:styleId="Rimandonotaapidipagina">
    <w:name w:val="footnote reference"/>
    <w:basedOn w:val="Carpredefinitoparagrafo"/>
    <w:rsid w:val="00383EA3"/>
  </w:style>
  <w:style w:type="paragraph" w:styleId="Testonotaapidipagina">
    <w:name w:val="footnote text"/>
    <w:basedOn w:val="Normale"/>
    <w:link w:val="TestonotaapidipaginaCarattere"/>
    <w:rsid w:val="00383EA3"/>
  </w:style>
  <w:style w:type="character" w:customStyle="1" w:styleId="TestonotaapidipaginaCarattere">
    <w:name w:val="Testo nota a piè di pagina Carattere"/>
    <w:basedOn w:val="Carpredefinitoparagrafo"/>
    <w:link w:val="Testonotaapidipagina"/>
    <w:rsid w:val="00383EA3"/>
  </w:style>
  <w:style w:type="character" w:customStyle="1" w:styleId="CorpodeltestoCarattere">
    <w:name w:val="Corpo del testo Carattere"/>
    <w:rsid w:val="00383EA3"/>
    <w:rPr>
      <w:rFonts w:ascii="Arial" w:hAnsi="Arial"/>
      <w:noProof w:val="0"/>
      <w:sz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27589</Words>
  <Characters>157260</Characters>
  <Application>Microsoft Office Word</Application>
  <DocSecurity>0</DocSecurity>
  <Lines>1310</Lines>
  <Paragraphs>368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184481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2023-11-03T07:39:00Z</dcterms:created>
  <dcterms:modified xsi:type="dcterms:W3CDTF">2023-11-03T07:43:00Z</dcterms:modified>
</cp:coreProperties>
</file>